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成华区中医医院</w:t>
      </w:r>
    </w:p>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电梯维保服务采购项目采购文件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电梯维保服务</w:t>
      </w:r>
      <w:r>
        <w:rPr>
          <w:rFonts w:hint="eastAsia" w:ascii="方正仿宋简体" w:hAnsi="方正仿宋简体" w:eastAsia="方正仿宋简体" w:cs="方正仿宋简体"/>
          <w:sz w:val="28"/>
          <w:szCs w:val="28"/>
        </w:rPr>
        <w:t>。该项目采用询价方式采购，现欢迎具有相关资质的供应商参与</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一、采购项目简介</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项目名称：</w:t>
      </w:r>
      <w:r>
        <w:rPr>
          <w:rFonts w:hint="eastAsia" w:ascii="方正仿宋简体" w:hAnsi="方正仿宋简体" w:eastAsia="方正仿宋简体" w:cs="方正仿宋简体"/>
          <w:sz w:val="28"/>
          <w:szCs w:val="28"/>
          <w:lang w:val="en-US" w:eastAsia="zh-CN"/>
        </w:rPr>
        <w:t>成华区中医医院电梯维保服务采购项目(编号：CG2024-08)</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项目预算：优选</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家供应商，</w:t>
      </w:r>
      <w:r>
        <w:rPr>
          <w:rFonts w:hint="eastAsia" w:ascii="方正仿宋简体" w:hAnsi="方正仿宋简体" w:eastAsia="方正仿宋简体" w:cs="方正仿宋简体"/>
          <w:sz w:val="28"/>
          <w:szCs w:val="28"/>
          <w:lang w:val="en-US" w:eastAsia="zh-CN"/>
        </w:rPr>
        <w:t>全年预算</w:t>
      </w:r>
      <w:r>
        <w:rPr>
          <w:rFonts w:hint="eastAsia" w:ascii="方正仿宋简体" w:hAnsi="方正仿宋简体" w:eastAsia="方正仿宋简体" w:cs="方正仿宋简体"/>
          <w:sz w:val="28"/>
          <w:szCs w:val="28"/>
        </w:rPr>
        <w:t>不超</w:t>
      </w:r>
      <w:r>
        <w:rPr>
          <w:rFonts w:hint="eastAsia" w:ascii="方正仿宋简体" w:hAnsi="方正仿宋简体" w:eastAsia="方正仿宋简体" w:cs="方正仿宋简体"/>
          <w:sz w:val="28"/>
          <w:szCs w:val="28"/>
          <w:lang w:val="en-US" w:eastAsia="zh-CN"/>
        </w:rPr>
        <w:t>过3</w:t>
      </w:r>
      <w:r>
        <w:rPr>
          <w:rFonts w:hint="eastAsia" w:ascii="方正仿宋简体" w:hAnsi="方正仿宋简体" w:eastAsia="方正仿宋简体" w:cs="方正仿宋简体"/>
          <w:sz w:val="28"/>
          <w:szCs w:val="28"/>
        </w:rPr>
        <w:t>万元（配件费用按实结算），每月定期上门维保服务。本项目采取供应商自主报价，配件价格符合市场规律，所报总价包含人工、材料、利润、税金、管理费等</w:t>
      </w:r>
      <w:r>
        <w:rPr>
          <w:rFonts w:hint="eastAsia" w:ascii="方正仿宋简体" w:hAnsi="方正仿宋简体" w:eastAsia="方正仿宋简体" w:cs="方正仿宋简体"/>
          <w:sz w:val="28"/>
          <w:szCs w:val="28"/>
          <w:lang w:eastAsia="zh-CN"/>
        </w:rPr>
        <w:t>。</w:t>
      </w:r>
    </w:p>
    <w:p>
      <w:pPr>
        <w:pStyle w:val="5"/>
        <w:spacing w:before="0" w:beforeAutospacing="0" w:after="0" w:afterAutospacing="0"/>
        <w:ind w:firstLine="560" w:firstLineChars="200"/>
        <w:contextualSpacing/>
        <w:rPr>
          <w:rFonts w:hint="eastAsia"/>
          <w:lang w:eastAsia="zh-CN"/>
        </w:rPr>
      </w:pPr>
      <w:r>
        <w:rPr>
          <w:rFonts w:hint="eastAsia" w:ascii="方正仿宋简体" w:hAnsi="方正仿宋简体" w:eastAsia="方正仿宋简体" w:cs="方正仿宋简体"/>
          <w:color w:val="auto"/>
          <w:kern w:val="0"/>
          <w:sz w:val="28"/>
          <w:szCs w:val="28"/>
          <w:lang w:val="en-US" w:eastAsia="zh-CN" w:bidi="ar-SA"/>
        </w:rPr>
        <w:t>合作期限3年。合同一年一签，每年通过医院考核后续签下一年服务合同。（如需求变化、政策等原因，甲方有权不续约）</w:t>
      </w:r>
      <w:bookmarkStart w:id="9" w:name="_GoBack"/>
      <w:bookmarkEnd w:id="9"/>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3.资金来源：自有资金</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4.基本信息：</w:t>
      </w:r>
    </w:p>
    <w:tbl>
      <w:tblPr>
        <w:tblStyle w:val="14"/>
        <w:tblW w:w="10680" w:type="dxa"/>
        <w:jc w:val="center"/>
        <w:tblInd w:w="-9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86"/>
        <w:gridCol w:w="2408"/>
        <w:gridCol w:w="1096"/>
        <w:gridCol w:w="1120"/>
        <w:gridCol w:w="1257"/>
        <w:gridCol w:w="1039"/>
        <w:gridCol w:w="1108"/>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序号</w:t>
            </w:r>
          </w:p>
        </w:tc>
        <w:tc>
          <w:tcPr>
            <w:tcW w:w="10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设备名称</w:t>
            </w:r>
          </w:p>
        </w:tc>
        <w:tc>
          <w:tcPr>
            <w:tcW w:w="24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设备代码</w:t>
            </w:r>
          </w:p>
        </w:tc>
        <w:tc>
          <w:tcPr>
            <w:tcW w:w="10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品牌</w:t>
            </w:r>
          </w:p>
        </w:tc>
        <w:tc>
          <w:tcPr>
            <w:tcW w:w="11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驱动方式</w:t>
            </w:r>
          </w:p>
        </w:tc>
        <w:tc>
          <w:tcPr>
            <w:tcW w:w="1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额定载重量</w:t>
            </w:r>
          </w:p>
        </w:tc>
        <w:tc>
          <w:tcPr>
            <w:tcW w:w="10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额定速度</w:t>
            </w:r>
          </w:p>
        </w:tc>
        <w:tc>
          <w:tcPr>
            <w:tcW w:w="11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eastAsia="方正仿宋简体"/>
                <w:sz w:val="21"/>
                <w:szCs w:val="21"/>
              </w:rPr>
              <w:t>层/站/ 门</w:t>
            </w:r>
          </w:p>
        </w:tc>
        <w:tc>
          <w:tcPr>
            <w:tcW w:w="8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eastAsia="方正仿宋简体"/>
                <w:sz w:val="21"/>
                <w:szCs w:val="21"/>
                <w:lang w:val="en-US" w:eastAsia="zh-CN"/>
              </w:rPr>
            </w:pPr>
            <w:r>
              <w:rPr>
                <w:rFonts w:hint="eastAsia" w:ascii="方正仿宋简体" w:eastAsia="方正仿宋简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1</w:t>
            </w:r>
          </w:p>
        </w:tc>
        <w:tc>
          <w:tcPr>
            <w:tcW w:w="10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电梯A</w:t>
            </w:r>
          </w:p>
        </w:tc>
        <w:tc>
          <w:tcPr>
            <w:tcW w:w="24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31101008220210011382</w:t>
            </w:r>
          </w:p>
        </w:tc>
        <w:tc>
          <w:tcPr>
            <w:tcW w:w="10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奥的斯</w:t>
            </w:r>
          </w:p>
        </w:tc>
        <w:tc>
          <w:tcPr>
            <w:tcW w:w="11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曳引驱动</w:t>
            </w:r>
          </w:p>
        </w:tc>
        <w:tc>
          <w:tcPr>
            <w:tcW w:w="1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1050kg</w:t>
            </w:r>
          </w:p>
        </w:tc>
        <w:tc>
          <w:tcPr>
            <w:tcW w:w="10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eastAsia="方正仿宋简体"/>
                <w:sz w:val="21"/>
                <w:szCs w:val="21"/>
              </w:rPr>
              <w:t>1.</w:t>
            </w:r>
            <w:r>
              <w:rPr>
                <w:rFonts w:hint="eastAsia" w:ascii="方正仿宋简体" w:eastAsia="方正仿宋简体"/>
                <w:sz w:val="21"/>
                <w:szCs w:val="21"/>
                <w:lang w:val="en-US" w:eastAsia="zh-CN"/>
              </w:rPr>
              <w:t>75m/s</w:t>
            </w:r>
          </w:p>
        </w:tc>
        <w:tc>
          <w:tcPr>
            <w:tcW w:w="11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13/13/13</w:t>
            </w:r>
          </w:p>
        </w:tc>
        <w:tc>
          <w:tcPr>
            <w:tcW w:w="8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2</w:t>
            </w:r>
          </w:p>
        </w:tc>
        <w:tc>
          <w:tcPr>
            <w:tcW w:w="10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电梯B</w:t>
            </w:r>
          </w:p>
        </w:tc>
        <w:tc>
          <w:tcPr>
            <w:tcW w:w="24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31101008220210011391</w:t>
            </w:r>
          </w:p>
        </w:tc>
        <w:tc>
          <w:tcPr>
            <w:tcW w:w="10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奥的斯</w:t>
            </w:r>
          </w:p>
        </w:tc>
        <w:tc>
          <w:tcPr>
            <w:tcW w:w="11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曳引驱动</w:t>
            </w:r>
          </w:p>
        </w:tc>
        <w:tc>
          <w:tcPr>
            <w:tcW w:w="1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1050kg</w:t>
            </w:r>
          </w:p>
        </w:tc>
        <w:tc>
          <w:tcPr>
            <w:tcW w:w="10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eastAsia="方正仿宋简体"/>
                <w:sz w:val="21"/>
                <w:szCs w:val="21"/>
              </w:rPr>
              <w:t>1.</w:t>
            </w:r>
            <w:r>
              <w:rPr>
                <w:rFonts w:hint="eastAsia" w:ascii="方正仿宋简体" w:eastAsia="方正仿宋简体"/>
                <w:sz w:val="21"/>
                <w:szCs w:val="21"/>
                <w:lang w:val="en-US" w:eastAsia="zh-CN"/>
              </w:rPr>
              <w:t>75m/s</w:t>
            </w:r>
          </w:p>
        </w:tc>
        <w:tc>
          <w:tcPr>
            <w:tcW w:w="11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13/13/13</w:t>
            </w:r>
          </w:p>
        </w:tc>
        <w:tc>
          <w:tcPr>
            <w:tcW w:w="8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3</w:t>
            </w:r>
          </w:p>
        </w:tc>
        <w:tc>
          <w:tcPr>
            <w:tcW w:w="10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电梯C</w:t>
            </w:r>
          </w:p>
        </w:tc>
        <w:tc>
          <w:tcPr>
            <w:tcW w:w="24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31101008220210011401</w:t>
            </w:r>
          </w:p>
        </w:tc>
        <w:tc>
          <w:tcPr>
            <w:tcW w:w="10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奥的斯</w:t>
            </w:r>
          </w:p>
        </w:tc>
        <w:tc>
          <w:tcPr>
            <w:tcW w:w="11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曳引驱动</w:t>
            </w:r>
          </w:p>
        </w:tc>
        <w:tc>
          <w:tcPr>
            <w:tcW w:w="1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1050kg</w:t>
            </w:r>
          </w:p>
        </w:tc>
        <w:tc>
          <w:tcPr>
            <w:tcW w:w="10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eastAsia="方正仿宋简体"/>
                <w:sz w:val="21"/>
                <w:szCs w:val="21"/>
              </w:rPr>
              <w:t>1.</w:t>
            </w:r>
            <w:r>
              <w:rPr>
                <w:rFonts w:hint="eastAsia" w:ascii="方正仿宋简体" w:eastAsia="方正仿宋简体"/>
                <w:sz w:val="21"/>
                <w:szCs w:val="21"/>
                <w:lang w:val="en-US" w:eastAsia="zh-CN"/>
              </w:rPr>
              <w:t>75m/s</w:t>
            </w:r>
          </w:p>
        </w:tc>
        <w:tc>
          <w:tcPr>
            <w:tcW w:w="11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13/13/13</w:t>
            </w:r>
          </w:p>
        </w:tc>
        <w:tc>
          <w:tcPr>
            <w:tcW w:w="8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4</w:t>
            </w:r>
          </w:p>
        </w:tc>
        <w:tc>
          <w:tcPr>
            <w:tcW w:w="10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电梯D</w:t>
            </w:r>
          </w:p>
        </w:tc>
        <w:tc>
          <w:tcPr>
            <w:tcW w:w="24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31101008220210011444</w:t>
            </w:r>
          </w:p>
        </w:tc>
        <w:tc>
          <w:tcPr>
            <w:tcW w:w="10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奥的斯</w:t>
            </w:r>
          </w:p>
        </w:tc>
        <w:tc>
          <w:tcPr>
            <w:tcW w:w="11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曳引驱动</w:t>
            </w:r>
          </w:p>
        </w:tc>
        <w:tc>
          <w:tcPr>
            <w:tcW w:w="1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1600kg</w:t>
            </w:r>
          </w:p>
        </w:tc>
        <w:tc>
          <w:tcPr>
            <w:tcW w:w="10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eastAsia="方正仿宋简体"/>
                <w:sz w:val="21"/>
                <w:szCs w:val="21"/>
              </w:rPr>
              <w:t>1.</w:t>
            </w:r>
            <w:r>
              <w:rPr>
                <w:rFonts w:hint="eastAsia" w:ascii="方正仿宋简体" w:eastAsia="方正仿宋简体"/>
                <w:sz w:val="21"/>
                <w:szCs w:val="21"/>
                <w:lang w:val="en-US" w:eastAsia="zh-CN"/>
              </w:rPr>
              <w:t>5m/s</w:t>
            </w:r>
          </w:p>
        </w:tc>
        <w:tc>
          <w:tcPr>
            <w:tcW w:w="11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14/14/14</w:t>
            </w:r>
          </w:p>
        </w:tc>
        <w:tc>
          <w:tcPr>
            <w:tcW w:w="8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5</w:t>
            </w:r>
          </w:p>
        </w:tc>
        <w:tc>
          <w:tcPr>
            <w:tcW w:w="108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电梯1#</w:t>
            </w:r>
          </w:p>
        </w:tc>
        <w:tc>
          <w:tcPr>
            <w:tcW w:w="24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31101008220210154521</w:t>
            </w:r>
          </w:p>
        </w:tc>
        <w:tc>
          <w:tcPr>
            <w:tcW w:w="10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奥的斯</w:t>
            </w:r>
          </w:p>
        </w:tc>
        <w:tc>
          <w:tcPr>
            <w:tcW w:w="11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曳引驱动</w:t>
            </w:r>
          </w:p>
        </w:tc>
        <w:tc>
          <w:tcPr>
            <w:tcW w:w="125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1000kg</w:t>
            </w:r>
          </w:p>
        </w:tc>
        <w:tc>
          <w:tcPr>
            <w:tcW w:w="10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eastAsia="方正仿宋简体"/>
                <w:sz w:val="21"/>
                <w:szCs w:val="21"/>
                <w:lang w:val="en-US" w:eastAsia="zh-CN"/>
              </w:rPr>
            </w:pPr>
            <w:r>
              <w:rPr>
                <w:rFonts w:hint="eastAsia" w:ascii="方正仿宋简体" w:eastAsia="方正仿宋简体"/>
                <w:sz w:val="21"/>
                <w:szCs w:val="21"/>
                <w:lang w:val="en-US" w:eastAsia="zh-CN"/>
              </w:rPr>
              <w:t>1.0m/s</w:t>
            </w:r>
          </w:p>
        </w:tc>
        <w:tc>
          <w:tcPr>
            <w:tcW w:w="11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简体" w:hAnsi="方正仿宋简体" w:eastAsia="方正仿宋简体" w:cs="方正仿宋简体"/>
                <w:sz w:val="20"/>
                <w:szCs w:val="20"/>
                <w:vertAlign w:val="baseline"/>
                <w:lang w:val="en-US" w:eastAsia="zh-CN"/>
              </w:rPr>
            </w:pPr>
            <w:r>
              <w:rPr>
                <w:rFonts w:hint="eastAsia" w:ascii="方正仿宋简体" w:hAnsi="方正仿宋简体" w:eastAsia="方正仿宋简体" w:cs="方正仿宋简体"/>
                <w:sz w:val="20"/>
                <w:szCs w:val="20"/>
                <w:vertAlign w:val="baseline"/>
                <w:lang w:val="en-US" w:eastAsia="zh-CN"/>
              </w:rPr>
              <w:t>4/4/4</w:t>
            </w:r>
          </w:p>
        </w:tc>
        <w:tc>
          <w:tcPr>
            <w:tcW w:w="86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简体" w:hAnsi="方正仿宋简体" w:eastAsia="方正仿宋简体" w:cs="方正仿宋简体"/>
                <w:sz w:val="20"/>
                <w:szCs w:val="20"/>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二、项目技术要求</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（一）服务要求及内容</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本次项目主要针对医院电梯维保，具体采购内容如下：</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1.建立特种设备相关的技术档案, 拟定相关的突发状况应急处理预案。</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本次服务包含电梯维保费；500元以下的单件电梯配件由维保单位购置同品牌等值配件免费更换，符合特种设备使用要求及安全规范（更换配件必须质保6个月以上），500元以上的由业主单位确认后按中选价格据实结算（有报价的按照报价核算，无报价的按市场均价结算，但均不超过市场均价）。</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3.每月有相对应的特种设备检查记录，维保记录。维保单位对维保记录、维修记录、检测报告等相关资料进行年度装订留存。</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4.维保单位负责电梯机房及井道相关附属设施的正常运行维护，保障全年电梯正常运行在百分之九十五以上。</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5.维保单位根据业主单位要求，在维保期间配合业主单位相关检查，对电梯使用功能进行调整。</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6.按照特种设备监管部门要求制定相关运行管理制度、年度工作计划、应急预案、每年度组织一次电梯应急突发状况演练。</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7.维保单位工作人员在维保服务期间的人员安全及作业措施安全由维保单位负责，加强安全文明作业规范，定期组织电梯操作人员相关培训学习。</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8.服务期间配合医院安全检查、上级单位检查、地方行业主管部门检查。</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9.维保标准应当符合《电梯维修保养技术规范》《特种设备安全管理办法》《成都市电梯安全管理办法》相关要求，制定月保、季保、年保的相关服务内容和要求。</w:t>
      </w:r>
    </w:p>
    <w:p>
      <w:pPr>
        <w:pStyle w:val="18"/>
        <w:spacing w:line="480" w:lineRule="exact"/>
        <w:ind w:left="360" w:firstLine="0" w:firstLineChars="0"/>
        <w:rPr>
          <w:rFonts w:hint="eastAsia" w:ascii="方正仿宋简体" w:hAnsi="方正仿宋简体" w:eastAsia="方正仿宋简体" w:cs="方正仿宋简体"/>
          <w:sz w:val="28"/>
          <w:szCs w:val="28"/>
          <w:lang w:val="en-US" w:eastAsia="zh-CN"/>
        </w:rPr>
      </w:pPr>
      <w:r>
        <w:rPr>
          <w:rFonts w:hint="eastAsia" w:ascii="方正仿宋简体" w:hAnsi="宋体" w:eastAsia="方正仿宋简体"/>
          <w:sz w:val="28"/>
          <w:szCs w:val="28"/>
          <w:lang w:val="en-US" w:eastAsia="zh-CN"/>
        </w:rPr>
        <w:t>10.</w:t>
      </w:r>
      <w:r>
        <w:rPr>
          <w:rFonts w:hint="eastAsia" w:ascii="方正仿宋简体" w:eastAsia="方正仿宋简体" w:hAnsiTheme="minorEastAsia"/>
          <w:sz w:val="28"/>
          <w:szCs w:val="28"/>
        </w:rPr>
        <w:t>维保单位为电梯购买责任保险≥每部电梯累计赔偿限额200万元，每部电梯每次事故赔偿限额200万元（承诺书）；</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（二）人员配置要求</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投标单位需列出项目人员配置</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（1）项目负责人（1人）:拟制整个项目的工作计划。</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（2）技术负责人（1人）：对项目服务内容进行研判，结合使用部位作出技术性的分析报告，并负责技术部分的处理。</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（3）专职维护人员（2人）：根据项目工作计划，定时对相关区域的设施进行日常维护、保养、清洗、紧急检修；设备出现故障，需在接到甲方通知后30分钟内赶到现场。</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（4）以上技术人员如需更换乙方需提前3个工作日报备甲方，经甲方同意后进行调整。</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（5）报价单位自行踏勘现场，了解维护设备类型、使用情况。</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zh-CN" w:eastAsia="zh-CN"/>
        </w:rPr>
        <w:t>（</w:t>
      </w:r>
      <w:r>
        <w:rPr>
          <w:rFonts w:hint="eastAsia" w:ascii="方正仿宋简体" w:hAnsi="方正仿宋简体" w:eastAsia="方正仿宋简体" w:cs="方正仿宋简体"/>
          <w:sz w:val="28"/>
          <w:szCs w:val="28"/>
          <w:lang w:val="en-US" w:eastAsia="zh-CN"/>
        </w:rPr>
        <w:t>三</w:t>
      </w:r>
      <w:r>
        <w:rPr>
          <w:rFonts w:hint="eastAsia" w:ascii="方正仿宋简体" w:hAnsi="方正仿宋简体" w:eastAsia="方正仿宋简体" w:cs="方正仿宋简体"/>
          <w:sz w:val="28"/>
          <w:szCs w:val="28"/>
          <w:lang w:val="zh-CN" w:eastAsia="zh-CN"/>
        </w:rPr>
        <w:t>）</w:t>
      </w:r>
      <w:r>
        <w:rPr>
          <w:rFonts w:hint="eastAsia" w:ascii="方正仿宋简体" w:hAnsi="方正仿宋简体" w:eastAsia="方正仿宋简体" w:cs="方正仿宋简体"/>
          <w:sz w:val="28"/>
          <w:szCs w:val="28"/>
          <w:lang w:val="en-US" w:eastAsia="zh-CN"/>
        </w:rPr>
        <w:t>服务方式</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1.甲方采用费用包干方式承包给乙方服务，其工具、产品、配件、人力等所有相关费用由乙方自行负责。</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乙方必须严格遵守甲方的规章制度，乙方所属员工操作时发生安全事故、由乙方自行负责，同时乙方对所属员工在医院的所有举止行为负责，由于乙方原因造成甲方或第三方物品损坏或人身伤害，乙方应承担相应的经济及法律责任；乙方应考虑到所属员工在工作过程中发生纠纷、事故而引起的任何人的人身伤害的风险，并应就此类风险投足够的保险或预备金。</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3.响应要求</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3.1.在需求方提出需求后，需在30分钟内到达现场。</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3.2.一般故障需在12小时内解决，特殊故障（如需更换零配件等）需在24小时内解决。</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黑体简体" w:hAnsi="方正黑体简体" w:eastAsia="方正黑体简体" w:cs="方正黑体简体"/>
          <w:sz w:val="28"/>
          <w:szCs w:val="28"/>
          <w:lang w:val="en-US" w:eastAsia="zh-CN"/>
        </w:rPr>
        <w:t>三、供应商资格要求</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各潜在供应商参加本次采购项目应具备下列条件：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1.具有独立法人资格，相应的经营范围，独立承担民事责任的能力，并且具有有效的营业执照和经营许可；</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2.具有良好的商业信誉和健全的财务会计制度，具有依法缴纳税收和社会保障资金的良好记录；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4.具有完善的售后服务制度和良好的售后服务记录，能提供良好售后服务；</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5.在经营活动中三年内没有重大违法记录；未处于财产被接管、冻结、破产状态，未处于有关行政处罚期间，未处于投标禁入期内；</w:t>
      </w:r>
    </w:p>
    <w:p>
      <w:pPr>
        <w:pStyle w:val="16"/>
        <w:ind w:firstLine="562" w:firstLineChars="200"/>
        <w:rPr>
          <w:rFonts w:hint="default"/>
          <w:b/>
          <w:bCs/>
          <w:lang w:val="en-US" w:eastAsia="zh-CN"/>
        </w:rPr>
      </w:pPr>
      <w:r>
        <w:rPr>
          <w:rFonts w:hint="eastAsia" w:ascii="方正仿宋简体" w:hAnsi="方正仿宋简体" w:eastAsia="方正仿宋简体" w:cs="方正仿宋简体"/>
          <w:b/>
          <w:bCs/>
          <w:sz w:val="28"/>
          <w:szCs w:val="28"/>
          <w:lang w:val="en-US" w:eastAsia="zh-CN"/>
        </w:rPr>
        <w:t>以上可提供承诺函</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四、供应商参加比选时须携带以下资料：</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营业执照复印件（年检合格）</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供应商资格要求承诺函</w:t>
      </w:r>
      <w:r>
        <w:rPr>
          <w:rFonts w:hint="eastAsia" w:ascii="方正仿宋简体" w:hAnsi="方正仿宋简体" w:eastAsia="方正仿宋简体" w:cs="方正仿宋简体"/>
          <w:sz w:val="28"/>
          <w:szCs w:val="28"/>
        </w:rPr>
        <w:t>；</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单位</w:t>
      </w:r>
      <w:r>
        <w:rPr>
          <w:rFonts w:hint="eastAsia" w:ascii="方正仿宋简体" w:hAnsi="方正仿宋简体" w:eastAsia="方正仿宋简体" w:cs="方正仿宋简体"/>
          <w:sz w:val="28"/>
          <w:szCs w:val="28"/>
          <w:lang w:val="en-US" w:eastAsia="zh-CN"/>
        </w:rPr>
        <w:t>法人身份证明</w:t>
      </w:r>
      <w:r>
        <w:rPr>
          <w:rFonts w:hint="eastAsia" w:ascii="方正仿宋简体" w:hAnsi="方正仿宋简体" w:eastAsia="方正仿宋简体" w:cs="方正仿宋简体"/>
          <w:sz w:val="28"/>
          <w:szCs w:val="28"/>
        </w:rPr>
        <w:t>或法人授权书；</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法定代表人</w:t>
      </w:r>
      <w:r>
        <w:rPr>
          <w:rFonts w:hint="eastAsia" w:ascii="方正仿宋简体" w:hAnsi="方正仿宋简体" w:eastAsia="方正仿宋简体" w:cs="方正仿宋简体"/>
          <w:sz w:val="28"/>
          <w:szCs w:val="28"/>
          <w:lang w:val="en-US" w:eastAsia="zh-CN"/>
        </w:rPr>
        <w:t>或</w:t>
      </w:r>
      <w:r>
        <w:rPr>
          <w:rFonts w:hint="eastAsia" w:ascii="方正仿宋简体" w:hAnsi="方正仿宋简体" w:eastAsia="方正仿宋简体" w:cs="方正仿宋简体"/>
          <w:sz w:val="28"/>
          <w:szCs w:val="28"/>
        </w:rPr>
        <w:t>授权代表身份证复印件；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文件要求应答表；</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报价明细表；</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6.人员配置清单；</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7.服务方案。</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黑体简体" w:hAnsi="方正黑体简体" w:eastAsia="方正黑体简体" w:cs="方正黑体简体"/>
          <w:sz w:val="28"/>
          <w:szCs w:val="28"/>
          <w:lang w:val="en-US" w:eastAsia="zh-CN"/>
        </w:rPr>
        <w:t>五、采购方式</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采购会由我院院内专家组成的评审小组进行综合评议，资格审查合格，完全符合功能要求，在满足我院的情况下按照同等条件价格最低中选原则确定候选人排序。  </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lang w:val="en-US" w:eastAsia="zh-CN"/>
        </w:rPr>
        <w:t>（二）响应文件递交地点、方式及截止时间：</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1.递交地点：成华区中医医院四楼会议室；</w:t>
      </w:r>
    </w:p>
    <w:p>
      <w:pPr>
        <w:keepNext w:val="0"/>
        <w:keepLines w:val="0"/>
        <w:pageBreakBefore w:val="0"/>
        <w:widowControl w:val="0"/>
        <w:kinsoku/>
        <w:wordWrap/>
        <w:overflowPunct/>
        <w:topLinePunct w:val="0"/>
        <w:autoSpaceDE/>
        <w:autoSpaceDN/>
        <w:bidi w:val="0"/>
        <w:adjustRightInd/>
        <w:snapToGrid/>
        <w:spacing w:after="0" w:line="400" w:lineRule="exact"/>
        <w:ind w:left="559" w:leftChars="254" w:firstLine="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2.递交方式：现场递交。</w:t>
      </w:r>
      <w:r>
        <w:rPr>
          <w:rFonts w:hint="eastAsia" w:ascii="方正仿宋简体" w:hAnsi="方正仿宋简体" w:eastAsia="方正仿宋简体" w:cs="方正仿宋简体"/>
          <w:sz w:val="28"/>
          <w:szCs w:val="28"/>
          <w:lang w:val="en-US" w:eastAsia="zh-CN"/>
        </w:rPr>
        <w:br w:type="textWrapping"/>
      </w:r>
      <w:r>
        <w:rPr>
          <w:rFonts w:hint="eastAsia" w:ascii="方正仿宋简体" w:hAnsi="方正仿宋简体" w:eastAsia="方正仿宋简体" w:cs="方正仿宋简体"/>
          <w:sz w:val="28"/>
          <w:szCs w:val="28"/>
          <w:lang w:val="en-US" w:eastAsia="zh-CN"/>
        </w:rPr>
        <w:t>3.截止时间：2024年1月24日14：30（北京时间）。</w:t>
      </w:r>
      <w:r>
        <w:rPr>
          <w:rFonts w:hint="eastAsia" w:ascii="方正仿宋简体" w:hAnsi="方正仿宋简体" w:eastAsia="方正仿宋简体" w:cs="方正仿宋简体"/>
          <w:sz w:val="28"/>
          <w:szCs w:val="28"/>
          <w:lang w:val="en-US" w:eastAsia="zh-CN"/>
        </w:rPr>
        <w:br w:type="textWrapping"/>
      </w:r>
      <w:r>
        <w:rPr>
          <w:rFonts w:hint="eastAsia" w:ascii="方正仿宋简体" w:hAnsi="方正仿宋简体" w:eastAsia="方正仿宋简体" w:cs="方正仿宋简体"/>
          <w:sz w:val="28"/>
          <w:szCs w:val="28"/>
          <w:lang w:val="en-US" w:eastAsia="zh-CN"/>
        </w:rPr>
        <w:t>4.采购时间：2023年1月24日14：30（北京时间）。</w:t>
      </w:r>
      <w:r>
        <w:rPr>
          <w:rFonts w:hint="eastAsia" w:ascii="方正仿宋简体" w:hAnsi="方正仿宋简体" w:eastAsia="方正仿宋简体" w:cs="方正仿宋简体"/>
          <w:sz w:val="28"/>
          <w:szCs w:val="28"/>
          <w:lang w:val="en-US" w:eastAsia="zh-CN"/>
        </w:rPr>
        <w:br w:type="textWrapping"/>
      </w:r>
      <w:r>
        <w:rPr>
          <w:rFonts w:hint="eastAsia" w:ascii="方正仿宋简体" w:hAnsi="方正仿宋简体" w:eastAsia="方正仿宋简体" w:cs="方正仿宋简体"/>
          <w:sz w:val="28"/>
          <w:szCs w:val="28"/>
          <w:lang w:val="en-US" w:eastAsia="zh-CN"/>
        </w:rPr>
        <w:t>5.采购地点：成华区中医医院四楼会议室。</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六、结果公告：将于定标后在成华区中医医院官网发布。</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接收人：</w:t>
      </w:r>
      <w:r>
        <w:rPr>
          <w:rFonts w:hint="eastAsia" w:ascii="方正仿宋简体" w:hAnsi="方正仿宋简体" w:eastAsia="方正仿宋简体" w:cs="方正仿宋简体"/>
          <w:sz w:val="28"/>
          <w:szCs w:val="28"/>
          <w:lang w:val="en-US" w:eastAsia="zh-CN"/>
        </w:rPr>
        <w:t>秦涛</w:t>
      </w:r>
      <w:r>
        <w:rPr>
          <w:rFonts w:hint="eastAsia" w:ascii="方正仿宋简体" w:hAnsi="方正仿宋简体" w:eastAsia="方正仿宋简体" w:cs="方正仿宋简体"/>
          <w:sz w:val="28"/>
          <w:szCs w:val="28"/>
        </w:rPr>
        <w:t>    电话：</w:t>
      </w:r>
      <w:r>
        <w:rPr>
          <w:rFonts w:hint="eastAsia" w:ascii="方正仿宋简体" w:hAnsi="方正仿宋简体" w:eastAsia="方正仿宋简体" w:cs="方正仿宋简体"/>
          <w:sz w:val="28"/>
          <w:szCs w:val="28"/>
          <w:lang w:val="en-US" w:eastAsia="zh-CN"/>
        </w:rPr>
        <w:t>028-60828099</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成都市成华区中医</w:t>
      </w:r>
      <w:r>
        <w:rPr>
          <w:rFonts w:hint="eastAsia" w:ascii="方正仿宋简体" w:hAnsi="方正仿宋简体" w:eastAsia="方正仿宋简体" w:cs="方正仿宋简体"/>
          <w:sz w:val="28"/>
          <w:szCs w:val="28"/>
        </w:rPr>
        <w:t xml:space="preserve">医院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202</w:t>
      </w: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18</w:t>
      </w:r>
      <w:r>
        <w:rPr>
          <w:rFonts w:hint="eastAsia" w:ascii="方正仿宋简体" w:hAnsi="方正仿宋简体" w:eastAsia="方正仿宋简体" w:cs="方正仿宋简体"/>
          <w:sz w:val="28"/>
          <w:szCs w:val="28"/>
        </w:rPr>
        <w:t>日</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2"/>
        <w:rPr>
          <w:rFonts w:hint="eastAsia"/>
          <w:lang w:val="en-US" w:eastAsia="zh-CN"/>
        </w:rPr>
      </w:pPr>
    </w:p>
    <w:p>
      <w:pPr>
        <w:pStyle w:val="2"/>
        <w:rPr>
          <w:rFonts w:hint="eastAsia" w:ascii="仿宋" w:hAnsi="仿宋" w:eastAsia="仿宋" w:cs="仿宋"/>
          <w:b/>
          <w:bCs/>
          <w:color w:val="000000"/>
          <w:kern w:val="0"/>
          <w:sz w:val="32"/>
          <w:szCs w:val="28"/>
          <w:lang w:val="en-US" w:eastAsia="zh-CN"/>
        </w:rPr>
      </w:pPr>
    </w:p>
    <w:p>
      <w:pPr>
        <w:tabs>
          <w:tab w:val="center" w:pos="4324"/>
          <w:tab w:val="left" w:pos="7401"/>
        </w:tabs>
        <w:snapToGrid w:val="0"/>
        <w:spacing w:line="276" w:lineRule="auto"/>
        <w:jc w:val="center"/>
        <w:rPr>
          <w:rFonts w:hint="eastAsia" w:ascii="仿宋" w:hAnsi="仿宋" w:eastAsia="仿宋" w:cs="仿宋"/>
          <w:b/>
          <w:bCs/>
          <w:color w:val="000000"/>
          <w:kern w:val="0"/>
          <w:sz w:val="32"/>
          <w:szCs w:val="28"/>
          <w:lang w:val="en-US" w:eastAsia="zh-CN"/>
        </w:rPr>
      </w:pPr>
    </w:p>
    <w:p>
      <w:pPr>
        <w:pStyle w:val="2"/>
        <w:rPr>
          <w:rFonts w:hint="eastAsia" w:ascii="仿宋" w:hAnsi="仿宋" w:eastAsia="仿宋" w:cs="仿宋"/>
          <w:b/>
          <w:bCs/>
          <w:color w:val="000000"/>
          <w:kern w:val="0"/>
          <w:sz w:val="32"/>
          <w:szCs w:val="28"/>
          <w:lang w:val="en-US" w:eastAsia="zh-CN"/>
        </w:rPr>
      </w:pPr>
    </w:p>
    <w:p>
      <w:pPr>
        <w:pStyle w:val="3"/>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2"/>
        <w:rPr>
          <w:rFonts w:hint="eastAsia" w:ascii="仿宋" w:hAnsi="仿宋" w:eastAsia="仿宋" w:cs="仿宋"/>
          <w:b/>
          <w:bCs/>
          <w:color w:val="000000"/>
          <w:kern w:val="0"/>
          <w:sz w:val="32"/>
          <w:szCs w:val="28"/>
          <w:lang w:val="en-US" w:eastAsia="zh-CN"/>
        </w:rPr>
      </w:pPr>
    </w:p>
    <w:p>
      <w:pPr>
        <w:pStyle w:val="3"/>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2"/>
        <w:rPr>
          <w:rFonts w:hint="eastAsia" w:ascii="仿宋" w:hAnsi="仿宋" w:eastAsia="仿宋" w:cs="仿宋"/>
          <w:b/>
          <w:bCs/>
          <w:color w:val="000000"/>
          <w:kern w:val="0"/>
          <w:sz w:val="32"/>
          <w:szCs w:val="28"/>
          <w:lang w:val="en-US" w:eastAsia="zh-CN"/>
        </w:rPr>
      </w:pPr>
    </w:p>
    <w:p>
      <w:pPr>
        <w:pStyle w:val="3"/>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2"/>
        <w:rPr>
          <w:rFonts w:hint="eastAsia" w:ascii="仿宋" w:hAnsi="仿宋" w:eastAsia="仿宋" w:cs="仿宋"/>
          <w:b/>
          <w:bCs/>
          <w:color w:val="000000"/>
          <w:kern w:val="0"/>
          <w:sz w:val="32"/>
          <w:szCs w:val="28"/>
          <w:lang w:val="en-US" w:eastAsia="zh-CN"/>
        </w:rPr>
      </w:pPr>
    </w:p>
    <w:p>
      <w:pPr>
        <w:pStyle w:val="3"/>
        <w:rPr>
          <w:rFonts w:hint="eastAsia"/>
          <w:lang w:val="en-US" w:eastAsia="zh-CN"/>
        </w:rPr>
      </w:pPr>
    </w:p>
    <w:p>
      <w:pPr>
        <w:pStyle w:val="2"/>
        <w:rPr>
          <w:rFonts w:hint="eastAsia" w:ascii="仿宋" w:hAnsi="仿宋" w:eastAsia="仿宋" w:cs="仿宋"/>
          <w:b/>
          <w:bCs/>
          <w:color w:val="000000"/>
          <w:kern w:val="0"/>
          <w:sz w:val="32"/>
          <w:szCs w:val="28"/>
          <w:lang w:val="en-US" w:eastAsia="zh-CN"/>
        </w:rPr>
      </w:pPr>
    </w:p>
    <w:p>
      <w:pPr>
        <w:rPr>
          <w:rFonts w:hint="eastAsia"/>
          <w:lang w:val="en-US" w:eastAsia="zh-CN"/>
        </w:rPr>
      </w:pPr>
    </w:p>
    <w:p>
      <w:pPr>
        <w:tabs>
          <w:tab w:val="center" w:pos="4324"/>
          <w:tab w:val="left" w:pos="7401"/>
        </w:tabs>
        <w:snapToGrid w:val="0"/>
        <w:spacing w:line="276" w:lineRule="auto"/>
        <w:jc w:val="left"/>
        <w:rPr>
          <w:rFonts w:hint="eastAsia" w:ascii="仿宋" w:hAnsi="仿宋" w:eastAsia="仿宋" w:cs="仿宋"/>
          <w:b/>
          <w:bCs/>
          <w:color w:val="000000"/>
          <w:kern w:val="0"/>
          <w:sz w:val="32"/>
          <w:szCs w:val="28"/>
          <w:lang w:val="en-US" w:eastAsia="zh-CN"/>
        </w:rPr>
      </w:pPr>
      <w:r>
        <w:rPr>
          <w:rFonts w:hint="eastAsia" w:ascii="仿宋" w:hAnsi="仿宋" w:eastAsia="仿宋" w:cs="仿宋"/>
          <w:b/>
          <w:bCs/>
          <w:color w:val="000000"/>
          <w:kern w:val="0"/>
          <w:sz w:val="32"/>
          <w:szCs w:val="28"/>
          <w:lang w:val="en-US" w:eastAsia="zh-CN"/>
        </w:rPr>
        <w:t>附件：</w:t>
      </w:r>
    </w:p>
    <w:p>
      <w:pPr>
        <w:tabs>
          <w:tab w:val="center" w:pos="4324"/>
          <w:tab w:val="left" w:pos="7401"/>
        </w:tabs>
        <w:snapToGrid w:val="0"/>
        <w:spacing w:line="276" w:lineRule="auto"/>
        <w:ind w:right="-387" w:rightChars="-176"/>
        <w:jc w:val="left"/>
        <w:rPr>
          <w:rFonts w:hint="eastAsia" w:ascii="宋体" w:hAnsi="宋体" w:cs="宋体"/>
          <w:b/>
          <w:bCs/>
          <w:sz w:val="56"/>
          <w:szCs w:val="56"/>
          <w:lang w:val="en-US" w:eastAsia="zh-CN"/>
        </w:rPr>
      </w:pPr>
      <w:r>
        <w:rPr>
          <w:rFonts w:hint="eastAsia" w:ascii="宋体" w:hAnsi="宋体" w:cs="宋体"/>
          <w:b/>
          <w:bCs/>
          <w:sz w:val="56"/>
          <w:szCs w:val="56"/>
          <w:lang w:val="en-US" w:eastAsia="zh-CN"/>
        </w:rPr>
        <w:t>成华区中医医院电梯维保服务采购项目</w:t>
      </w:r>
    </w:p>
    <w:p>
      <w:pPr>
        <w:tabs>
          <w:tab w:val="center" w:pos="4324"/>
          <w:tab w:val="left" w:pos="7401"/>
        </w:tabs>
        <w:snapToGrid w:val="0"/>
        <w:spacing w:line="276" w:lineRule="auto"/>
        <w:jc w:val="center"/>
        <w:rPr>
          <w:rFonts w:hint="default" w:ascii="宋体" w:hAnsi="宋体" w:cs="宋体"/>
          <w:b/>
          <w:bCs/>
          <w:sz w:val="36"/>
          <w:szCs w:val="36"/>
          <w:lang w:val="en-US" w:eastAsia="zh-CN"/>
        </w:rPr>
      </w:pPr>
      <w:r>
        <w:rPr>
          <w:rFonts w:hint="eastAsia" w:ascii="宋体" w:hAnsi="宋体" w:cs="宋体"/>
          <w:b/>
          <w:bCs/>
          <w:sz w:val="36"/>
          <w:szCs w:val="36"/>
          <w:lang w:val="en-US" w:eastAsia="zh-CN"/>
        </w:rPr>
        <w:t>(编号：CG2024-08)</w:t>
      </w:r>
    </w:p>
    <w:p>
      <w:pPr>
        <w:tabs>
          <w:tab w:val="center" w:pos="4324"/>
          <w:tab w:val="left" w:pos="7401"/>
        </w:tabs>
        <w:snapToGrid w:val="0"/>
        <w:spacing w:line="276" w:lineRule="auto"/>
        <w:jc w:val="center"/>
        <w:rPr>
          <w:rFonts w:ascii="宋体" w:hAnsi="宋体" w:cs="宋体"/>
          <w:b/>
        </w:rPr>
      </w:pPr>
      <w:r>
        <w:rPr>
          <w:rFonts w:hint="eastAsia" w:ascii="宋体" w:hAnsi="宋体" w:cs="宋体"/>
          <w:b/>
          <w:bCs/>
          <w:sz w:val="72"/>
          <w:szCs w:val="72"/>
          <w:lang w:val="en-US" w:eastAsia="zh-CN"/>
        </w:rPr>
        <w:t>报价</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80" w:leftChars="400"/>
        <w:jc w:val="both"/>
        <w:textAlignment w:val="auto"/>
        <w:rPr>
          <w:rFonts w:hint="default" w:ascii="宋体" w:hAnsi="宋体" w:eastAsia="宋体" w:cs="宋体"/>
          <w:b/>
          <w:sz w:val="32"/>
          <w:szCs w:val="32"/>
          <w:lang w:val="en-US" w:eastAsia="zh-CN"/>
        </w:rPr>
      </w:pPr>
      <w:r>
        <w:rPr>
          <w:rFonts w:hint="eastAsia" w:ascii="宋体" w:hAnsi="宋体" w:cs="宋体"/>
          <w:b/>
          <w:bCs/>
          <w:sz w:val="32"/>
          <w:szCs w:val="32"/>
          <w:lang w:val="en-US" w:eastAsia="zh-CN"/>
        </w:rPr>
        <w:t>报价单位（盖章）</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80" w:leftChars="400"/>
        <w:jc w:val="both"/>
        <w:textAlignment w:val="auto"/>
        <w:rPr>
          <w:rFonts w:ascii="宋体" w:hAnsi="宋体" w:cs="宋体"/>
          <w:b/>
          <w:bCs/>
          <w:sz w:val="28"/>
          <w:szCs w:val="28"/>
          <w:u w:val="single"/>
        </w:rPr>
      </w:pPr>
      <w:r>
        <w:rPr>
          <w:rFonts w:hint="eastAsia" w:ascii="宋体" w:hAnsi="宋体" w:cs="宋体"/>
          <w:b/>
          <w:sz w:val="28"/>
          <w:szCs w:val="28"/>
          <w:lang w:val="en-US" w:eastAsia="zh-CN"/>
        </w:rPr>
        <w:t>联系人</w:t>
      </w:r>
      <w:r>
        <w:rPr>
          <w:rFonts w:hint="eastAsia" w:ascii="宋体" w:hAnsi="宋体" w:cs="宋体"/>
          <w:b/>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80" w:leftChars="400"/>
        <w:jc w:val="both"/>
        <w:textAlignment w:val="auto"/>
        <w:rPr>
          <w:rFonts w:hint="eastAsia" w:ascii="宋体" w:hAnsi="宋体" w:eastAsia="宋体" w:cs="宋体"/>
          <w:b/>
          <w:bCs/>
          <w:kern w:val="0"/>
          <w:sz w:val="32"/>
          <w:szCs w:val="32"/>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pStyle w:val="17"/>
        <w:snapToGrid w:val="0"/>
        <w:spacing w:before="312" w:beforeLines="100" w:after="156" w:afterLines="50"/>
        <w:ind w:left="680" w:firstLine="0" w:firstLineChars="0"/>
        <w:jc w:val="center"/>
        <w:rPr>
          <w:rFonts w:hint="eastAsia" w:ascii="宋体" w:hAnsi="宋体" w:eastAsia="宋体" w:cs="宋体"/>
          <w:b/>
          <w:bCs/>
          <w:kern w:val="0"/>
          <w:sz w:val="32"/>
          <w:szCs w:val="32"/>
        </w:rPr>
      </w:pPr>
    </w:p>
    <w:p>
      <w:pPr>
        <w:pStyle w:val="17"/>
        <w:snapToGrid w:val="0"/>
        <w:spacing w:before="312" w:beforeLines="100" w:after="156" w:afterLines="50"/>
        <w:ind w:left="680" w:firstLine="0" w:firstLineChars="0"/>
        <w:jc w:val="center"/>
        <w:rPr>
          <w:rFonts w:hint="eastAsia" w:ascii="宋体" w:hAnsi="宋体" w:eastAsia="宋体" w:cs="宋体"/>
          <w:b/>
          <w:bCs/>
          <w:kern w:val="0"/>
          <w:sz w:val="32"/>
          <w:szCs w:val="32"/>
        </w:rPr>
      </w:pPr>
    </w:p>
    <w:p>
      <w:pPr>
        <w:pStyle w:val="17"/>
        <w:snapToGrid w:val="0"/>
        <w:spacing w:before="312" w:beforeLines="100" w:after="156" w:afterLines="50"/>
        <w:ind w:left="680" w:firstLine="0" w:firstLineChars="0"/>
        <w:jc w:val="center"/>
        <w:rPr>
          <w:rFonts w:hint="eastAsia" w:ascii="宋体" w:hAnsi="宋体" w:eastAsia="宋体" w:cs="宋体"/>
          <w:b/>
          <w:bCs/>
          <w:kern w:val="0"/>
          <w:sz w:val="32"/>
          <w:szCs w:val="32"/>
        </w:rPr>
      </w:pPr>
    </w:p>
    <w:p>
      <w:pPr>
        <w:pStyle w:val="17"/>
        <w:snapToGrid w:val="0"/>
        <w:spacing w:before="312" w:beforeLines="100" w:after="156" w:afterLines="50"/>
        <w:ind w:left="680" w:firstLine="0" w:firstLineChars="0"/>
        <w:jc w:val="center"/>
        <w:rPr>
          <w:rFonts w:hint="eastAsia" w:ascii="宋体" w:hAnsi="宋体" w:eastAsia="宋体" w:cs="宋体"/>
          <w:b/>
          <w:bCs/>
          <w:kern w:val="0"/>
          <w:sz w:val="32"/>
          <w:szCs w:val="32"/>
        </w:rPr>
      </w:pPr>
    </w:p>
    <w:p>
      <w:pPr>
        <w:pStyle w:val="17"/>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val="en-US" w:eastAsia="zh-CN"/>
        </w:rPr>
        <w:t>四</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pPr>
        <w:pStyle w:val="17"/>
        <w:snapToGrid w:val="0"/>
        <w:spacing w:before="312" w:beforeLines="100" w:after="156" w:afterLines="50"/>
        <w:ind w:left="680" w:firstLine="0" w:firstLineChars="0"/>
        <w:jc w:val="center"/>
        <w:rPr>
          <w:rFonts w:hint="eastAsia" w:ascii="微软雅黑" w:hAnsi="微软雅黑" w:eastAsia="微软雅黑" w:cs="微软雅黑"/>
          <w:sz w:val="21"/>
          <w:szCs w:val="21"/>
        </w:rPr>
        <w:sectPr>
          <w:headerReference r:id="rId3" w:type="default"/>
          <w:footerReference r:id="rId4" w:type="default"/>
          <w:pgSz w:w="11906" w:h="16838"/>
          <w:pgMar w:top="1134" w:right="1417" w:bottom="1134" w:left="119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rPr>
          <w:rFonts w:hint="eastAsia"/>
          <w:lang w:val="en-US" w:eastAsia="zh-CN"/>
        </w:rPr>
      </w:pPr>
    </w:p>
    <w:p>
      <w:pPr>
        <w:rPr>
          <w:rFonts w:hint="eastAsia"/>
          <w:sz w:val="22"/>
          <w:szCs w:val="36"/>
          <w:lang w:eastAsia="zh-CN"/>
        </w:rPr>
      </w:pPr>
      <w:r>
        <w:rPr>
          <w:rFonts w:hint="eastAsia" w:ascii="仿宋" w:hAnsi="仿宋" w:eastAsia="仿宋" w:cs="仿宋"/>
          <w:b/>
          <w:bCs/>
          <w:color w:val="000000"/>
          <w:kern w:val="0"/>
          <w:sz w:val="32"/>
          <w:szCs w:val="28"/>
          <w:lang w:val="en-US" w:eastAsia="zh-CN"/>
        </w:rPr>
        <w:t>1.1</w:t>
      </w:r>
      <w:r>
        <w:rPr>
          <w:rFonts w:hint="eastAsia" w:ascii="仿宋" w:hAnsi="仿宋" w:eastAsia="仿宋"/>
          <w:b/>
          <w:bCs/>
          <w:i w:val="0"/>
          <w:iCs w:val="0"/>
          <w:color w:val="auto"/>
          <w:sz w:val="32"/>
          <w:szCs w:val="32"/>
          <w:lang w:val="en-US" w:eastAsia="zh-CN"/>
        </w:rPr>
        <w:t>文件要求应答表</w:t>
      </w:r>
    </w:p>
    <w:tbl>
      <w:tblPr>
        <w:tblStyle w:val="13"/>
        <w:tblW w:w="92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806"/>
        <w:gridCol w:w="2481"/>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038"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2806"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采购</w:t>
            </w:r>
            <w:r>
              <w:rPr>
                <w:rFonts w:hint="eastAsia" w:ascii="仿宋" w:hAnsi="仿宋" w:eastAsia="仿宋" w:cs="仿宋"/>
                <w:color w:val="000000"/>
                <w:kern w:val="0"/>
                <w:sz w:val="24"/>
                <w:szCs w:val="24"/>
              </w:rPr>
              <w:t>文件</w:t>
            </w:r>
            <w:r>
              <w:rPr>
                <w:rFonts w:hint="eastAsia" w:ascii="仿宋" w:hAnsi="仿宋" w:eastAsia="仿宋" w:cs="仿宋"/>
                <w:color w:val="000000"/>
                <w:kern w:val="0"/>
                <w:sz w:val="24"/>
                <w:szCs w:val="24"/>
                <w:lang w:val="en-US" w:eastAsia="zh-CN"/>
              </w:rPr>
              <w:t>项目技术</w:t>
            </w:r>
            <w:r>
              <w:rPr>
                <w:rFonts w:hint="eastAsia" w:ascii="仿宋" w:hAnsi="仿宋" w:eastAsia="仿宋" w:cs="仿宋"/>
                <w:color w:val="000000"/>
                <w:kern w:val="0"/>
                <w:sz w:val="24"/>
                <w:szCs w:val="24"/>
              </w:rPr>
              <w:t>要求</w:t>
            </w:r>
          </w:p>
        </w:tc>
        <w:tc>
          <w:tcPr>
            <w:tcW w:w="2481" w:type="dxa"/>
            <w:vAlign w:val="center"/>
          </w:tcPr>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响应文件应答内容</w:t>
            </w:r>
          </w:p>
        </w:tc>
        <w:tc>
          <w:tcPr>
            <w:tcW w:w="2913" w:type="dxa"/>
            <w:vAlign w:val="center"/>
          </w:tcPr>
          <w:p>
            <w:pP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是否响应</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038" w:type="dxa"/>
          </w:tcPr>
          <w:p>
            <w:pPr>
              <w:rPr>
                <w:rFonts w:hint="eastAsia" w:ascii="仿宋" w:hAnsi="仿宋" w:eastAsia="仿宋" w:cs="仿宋"/>
                <w:color w:val="000000"/>
                <w:kern w:val="0"/>
                <w:sz w:val="24"/>
                <w:szCs w:val="24"/>
              </w:rPr>
            </w:pPr>
          </w:p>
        </w:tc>
        <w:tc>
          <w:tcPr>
            <w:tcW w:w="2806" w:type="dxa"/>
          </w:tcPr>
          <w:p>
            <w:pPr>
              <w:rPr>
                <w:rFonts w:hint="eastAsia" w:ascii="仿宋" w:hAnsi="仿宋" w:eastAsia="仿宋" w:cs="仿宋"/>
                <w:color w:val="000000"/>
                <w:kern w:val="0"/>
                <w:sz w:val="24"/>
                <w:szCs w:val="24"/>
              </w:rPr>
            </w:pPr>
          </w:p>
        </w:tc>
        <w:tc>
          <w:tcPr>
            <w:tcW w:w="2481" w:type="dxa"/>
          </w:tcPr>
          <w:p>
            <w:pPr>
              <w:rPr>
                <w:rFonts w:hint="eastAsia" w:ascii="仿宋" w:hAnsi="仿宋" w:eastAsia="仿宋" w:cs="仿宋"/>
                <w:color w:val="000000"/>
                <w:kern w:val="0"/>
                <w:sz w:val="24"/>
                <w:szCs w:val="24"/>
              </w:rPr>
            </w:pPr>
          </w:p>
        </w:tc>
        <w:tc>
          <w:tcPr>
            <w:tcW w:w="2913" w:type="dxa"/>
          </w:tcPr>
          <w:p>
            <w:pPr>
              <w:rPr>
                <w:rFonts w:hint="eastAsia" w:ascii="仿宋" w:hAnsi="仿宋" w:eastAsia="仿宋" w:cs="仿宋"/>
                <w:color w:val="000000"/>
                <w:kern w:val="0"/>
                <w:sz w:val="24"/>
                <w:szCs w:val="24"/>
              </w:rPr>
            </w:pPr>
          </w:p>
        </w:tc>
      </w:tr>
    </w:tbl>
    <w:p>
      <w:pPr>
        <w:rPr>
          <w:rFonts w:hint="eastAsia" w:ascii="仿宋" w:hAnsi="仿宋" w:eastAsia="仿宋" w:cs="仿宋"/>
          <w:color w:val="000000"/>
          <w:kern w:val="0"/>
          <w:sz w:val="24"/>
          <w:szCs w:val="24"/>
        </w:rPr>
      </w:pPr>
      <w:bookmarkStart w:id="0" w:name="_Hlk525910136"/>
      <w:r>
        <w:rPr>
          <w:rFonts w:hint="eastAsia" w:ascii="仿宋" w:hAnsi="仿宋" w:eastAsia="仿宋" w:cs="仿宋"/>
          <w:color w:val="000000"/>
          <w:kern w:val="0"/>
          <w:sz w:val="24"/>
          <w:szCs w:val="24"/>
        </w:rPr>
        <w:t>注：</w:t>
      </w:r>
    </w:p>
    <w:p>
      <w:pPr>
        <w:rPr>
          <w:rFonts w:hint="eastAsia" w:ascii="仿宋" w:hAnsi="仿宋" w:eastAsia="仿宋" w:cs="仿宋"/>
          <w:color w:val="000000"/>
          <w:kern w:val="0"/>
          <w:sz w:val="24"/>
          <w:szCs w:val="24"/>
        </w:rPr>
      </w:pPr>
      <w:bookmarkStart w:id="1" w:name="_Hlk525856462"/>
      <w:r>
        <w:rPr>
          <w:rFonts w:hint="eastAsia" w:ascii="仿宋" w:hAnsi="仿宋" w:eastAsia="仿宋" w:cs="仿宋"/>
          <w:color w:val="000000"/>
          <w:kern w:val="0"/>
          <w:sz w:val="24"/>
          <w:szCs w:val="24"/>
        </w:rPr>
        <w:t>1. 供应商必须把</w:t>
      </w:r>
      <w:r>
        <w:rPr>
          <w:rFonts w:hint="eastAsia" w:ascii="仿宋" w:hAnsi="仿宋" w:eastAsia="仿宋" w:cs="仿宋"/>
          <w:color w:val="000000"/>
          <w:kern w:val="0"/>
          <w:sz w:val="24"/>
          <w:szCs w:val="24"/>
          <w:lang w:eastAsia="zh-CN"/>
        </w:rPr>
        <w:t>本文件内的</w:t>
      </w:r>
      <w:r>
        <w:rPr>
          <w:rFonts w:hint="eastAsia" w:ascii="仿宋" w:hAnsi="仿宋" w:eastAsia="仿宋" w:cs="仿宋"/>
          <w:color w:val="000000"/>
          <w:kern w:val="0"/>
          <w:sz w:val="24"/>
          <w:szCs w:val="24"/>
          <w:lang w:val="en-US" w:eastAsia="zh-CN"/>
        </w:rPr>
        <w:t>工作</w:t>
      </w:r>
      <w:r>
        <w:rPr>
          <w:rFonts w:hint="eastAsia" w:ascii="仿宋" w:hAnsi="仿宋" w:eastAsia="仿宋" w:cs="仿宋"/>
          <w:color w:val="000000"/>
          <w:kern w:val="0"/>
          <w:sz w:val="24"/>
          <w:szCs w:val="24"/>
        </w:rPr>
        <w:t>要求全部列入此表。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2．按照</w:t>
      </w:r>
      <w:r>
        <w:rPr>
          <w:rFonts w:hint="eastAsia" w:ascii="仿宋" w:hAnsi="仿宋" w:eastAsia="仿宋" w:cs="仿宋"/>
          <w:color w:val="000000"/>
          <w:kern w:val="0"/>
          <w:sz w:val="24"/>
          <w:szCs w:val="24"/>
          <w:lang w:eastAsia="zh-CN"/>
        </w:rPr>
        <w:t>本</w:t>
      </w:r>
      <w:r>
        <w:rPr>
          <w:rFonts w:hint="eastAsia" w:ascii="仿宋" w:hAnsi="仿宋" w:eastAsia="仿宋" w:cs="仿宋"/>
          <w:color w:val="000000"/>
          <w:kern w:val="0"/>
          <w:sz w:val="24"/>
          <w:szCs w:val="24"/>
        </w:rPr>
        <w:t>文件要求的顺序逐条对应应答，未应答按照未响应处理。</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3．供应商必须据实应答，不得虚假应答，否则将取消成交资格。</w:t>
      </w:r>
      <w:bookmarkEnd w:id="0"/>
      <w:bookmarkEnd w:id="1"/>
      <w:bookmarkStart w:id="2" w:name="_Hlk525910141"/>
    </w:p>
    <w:p>
      <w:pPr>
        <w:rPr>
          <w:rFonts w:hint="eastAsia"/>
          <w:sz w:val="24"/>
          <w:szCs w:val="24"/>
        </w:rPr>
      </w:pPr>
      <w:r>
        <w:rPr>
          <w:rFonts w:hint="eastAsia" w:ascii="仿宋" w:hAnsi="仿宋" w:eastAsia="仿宋" w:cs="仿宋"/>
          <w:color w:val="000000"/>
          <w:kern w:val="0"/>
          <w:sz w:val="24"/>
          <w:szCs w:val="24"/>
        </w:rPr>
        <w:t xml:space="preserve">供应商名称：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（盖单位公章）</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法定代表人/单位负责人或被授权人（签字或盖个人名章）：</w:t>
      </w:r>
    </w:p>
    <w:p>
      <w:pPr>
        <w:rPr>
          <w:rFonts w:hint="eastAsia"/>
          <w:lang w:eastAsia="zh-CN"/>
        </w:rPr>
      </w:pPr>
      <w:r>
        <w:rPr>
          <w:rFonts w:hint="eastAsia" w:ascii="仿宋" w:hAnsi="仿宋" w:eastAsia="仿宋" w:cs="仿宋"/>
          <w:color w:val="000000"/>
          <w:kern w:val="0"/>
          <w:sz w:val="24"/>
          <w:szCs w:val="24"/>
        </w:rPr>
        <w:t>日  期：</w:t>
      </w:r>
      <w:bookmarkEnd w:id="2"/>
    </w:p>
    <w:p>
      <w:pPr>
        <w:widowControl/>
        <w:jc w:val="left"/>
        <w:rPr>
          <w:rFonts w:ascii="方正仿宋简体" w:hAnsi="宋体" w:eastAsia="方正仿宋简体" w:cs="宋体"/>
          <w:b/>
          <w:bCs/>
          <w:kern w:val="0"/>
          <w:sz w:val="28"/>
          <w:szCs w:val="28"/>
        </w:rPr>
      </w:pPr>
      <w:r>
        <w:rPr>
          <w:rFonts w:hint="eastAsia" w:ascii="方正仿宋简体" w:hAnsi="宋体" w:eastAsia="方正仿宋简体" w:cs="宋体"/>
          <w:b/>
          <w:bCs/>
          <w:kern w:val="0"/>
          <w:sz w:val="28"/>
          <w:szCs w:val="28"/>
        </w:rPr>
        <w:t xml:space="preserve"> </w:t>
      </w:r>
      <w:r>
        <w:rPr>
          <w:rFonts w:hint="eastAsia" w:ascii="方正仿宋简体" w:hAnsi="宋体" w:eastAsia="方正仿宋简体" w:cs="宋体"/>
          <w:b/>
          <w:bCs/>
          <w:kern w:val="0"/>
          <w:sz w:val="28"/>
          <w:szCs w:val="28"/>
          <w:lang w:val="en-US" w:eastAsia="zh-CN"/>
        </w:rPr>
        <w:t xml:space="preserve"> 1.2</w:t>
      </w:r>
      <w:r>
        <w:rPr>
          <w:rFonts w:hint="eastAsia" w:ascii="方正仿宋简体" w:hAnsi="宋体" w:eastAsia="方正仿宋简体" w:cs="宋体"/>
          <w:b/>
          <w:bCs/>
          <w:kern w:val="0"/>
          <w:sz w:val="28"/>
          <w:szCs w:val="28"/>
        </w:rPr>
        <w:t>响应</w:t>
      </w:r>
      <w:r>
        <w:rPr>
          <w:rFonts w:hint="eastAsia" w:ascii="方正仿宋简体" w:hAnsi="宋体" w:eastAsia="方正仿宋简体" w:cs="宋体"/>
          <w:b/>
          <w:bCs/>
          <w:kern w:val="0"/>
          <w:sz w:val="28"/>
          <w:szCs w:val="28"/>
          <w:lang w:val="en-US" w:eastAsia="zh-CN"/>
        </w:rPr>
        <w:t>5</w:t>
      </w:r>
      <w:r>
        <w:rPr>
          <w:rFonts w:hint="eastAsia" w:ascii="方正仿宋简体" w:hAnsi="宋体" w:eastAsia="方正仿宋简体" w:cs="宋体"/>
          <w:b/>
          <w:bCs/>
          <w:kern w:val="0"/>
          <w:sz w:val="28"/>
          <w:szCs w:val="28"/>
        </w:rPr>
        <w:t>00元以下电梯配件免费更换清单</w:t>
      </w:r>
    </w:p>
    <w:tbl>
      <w:tblPr>
        <w:tblStyle w:val="14"/>
        <w:tblW w:w="8209"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9"/>
        <w:gridCol w:w="2464"/>
        <w:gridCol w:w="2351"/>
        <w:gridCol w:w="813"/>
        <w:gridCol w:w="17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79" w:type="dxa"/>
          </w:tcPr>
          <w:p>
            <w:pPr>
              <w:keepNext w:val="0"/>
              <w:keepLines w:val="0"/>
              <w:pageBreakBefore w:val="0"/>
              <w:widowControl/>
              <w:kinsoku/>
              <w:wordWrap/>
              <w:overflowPunct/>
              <w:topLinePunct w:val="0"/>
              <w:autoSpaceDE/>
              <w:autoSpaceDN/>
              <w:bidi w:val="0"/>
              <w:adjustRightInd w:val="0"/>
              <w:snapToGrid w:val="0"/>
              <w:spacing w:after="0" w:line="280" w:lineRule="exact"/>
              <w:jc w:val="both"/>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序号</w:t>
            </w:r>
          </w:p>
        </w:tc>
        <w:tc>
          <w:tcPr>
            <w:tcW w:w="2464" w:type="dxa"/>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部件名称</w:t>
            </w:r>
          </w:p>
        </w:tc>
        <w:tc>
          <w:tcPr>
            <w:tcW w:w="2351" w:type="dxa"/>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安装位置</w:t>
            </w:r>
          </w:p>
        </w:tc>
        <w:tc>
          <w:tcPr>
            <w:tcW w:w="813" w:type="dxa"/>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单位</w:t>
            </w:r>
          </w:p>
        </w:tc>
        <w:tc>
          <w:tcPr>
            <w:tcW w:w="1702" w:type="dxa"/>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lang w:val="en-US" w:eastAsia="zh-CN"/>
              </w:rPr>
            </w:pPr>
            <w:r>
              <w:rPr>
                <w:rFonts w:hint="eastAsia" w:ascii="方正仿宋简体" w:hAnsi="方正仿宋简体" w:eastAsia="方正仿宋简体" w:cs="方正仿宋简体"/>
                <w:b/>
                <w:bCs/>
                <w:color w:val="000000"/>
                <w:sz w:val="24"/>
                <w:szCs w:val="24"/>
                <w:lang w:val="en-US" w:eastAsia="zh-CN"/>
              </w:rPr>
              <w:t>响应或不响应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1</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门机到位开关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轿门</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2</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缓冲器开关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底坑</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3</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轿底用防震橡皮</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轿底</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套</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4</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轿厢内风扇照明开关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轿厢</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5</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上、下运行按钮</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轿顶</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6</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轿顶门机传动皮带</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轿顶</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根</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7</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轿顶、机房</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8</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急停开关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机房、轿顶、底坑</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9</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厅门防撞胶垫</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井道</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根</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10</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门联动钢索</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轿顶</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根</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11</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门滑块</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轿厢、厅门</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12</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抱闸检测开关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机房</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13</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外呼梯按钮</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厅外</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14</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轿厢内所有按钮</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轿厢</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15</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油杯</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井道</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16</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三角锁</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井道</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17</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靴衬</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轿厢、对重</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18</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基站锁</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厅外</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19</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极限开关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井道</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20</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限位开关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井道</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21</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涨紧轮开关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底坑</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22</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限速器开关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机房</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23</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换速开关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井道</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24</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警铃</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轿厢</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25</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轿门锁触点</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轿厢</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套</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26</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应急照明灯</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轿厢</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27</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接油盒</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井道</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28</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厅、轿门轮</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轿厢、厅门</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29</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各类1P空气开关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机房</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30</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各类保险管</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机房、轿顶、</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根</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31</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变频器风扇</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机房</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32</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外呼显示塑料外壳</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厅外</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themeColor="text1"/>
                <w:sz w:val="24"/>
                <w:szCs w:val="24"/>
                <w14:textFill>
                  <w14:solidFill>
                    <w14:schemeClr w14:val="tx1"/>
                  </w14:solidFill>
                </w14:textFill>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themeColor="text1"/>
                <w:sz w:val="24"/>
                <w:szCs w:val="24"/>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33</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门刀轮</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轿门</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color w:val="000000"/>
                <w:kern w:val="0"/>
                <w:sz w:val="24"/>
                <w:szCs w:val="24"/>
              </w:rPr>
              <w:t>34</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终端电阻</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厅外</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只</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9" w:hRule="atLeast"/>
          <w:jc w:val="center"/>
        </w:trPr>
        <w:tc>
          <w:tcPr>
            <w:tcW w:w="879"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center"/>
              <w:textAlignment w:val="auto"/>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35</w:t>
            </w:r>
          </w:p>
        </w:tc>
        <w:tc>
          <w:tcPr>
            <w:tcW w:w="2464"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厅门锁触点</w:t>
            </w:r>
          </w:p>
        </w:tc>
        <w:tc>
          <w:tcPr>
            <w:tcW w:w="2351"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厅门</w:t>
            </w:r>
          </w:p>
        </w:tc>
        <w:tc>
          <w:tcPr>
            <w:tcW w:w="813"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套</w:t>
            </w:r>
          </w:p>
        </w:tc>
        <w:tc>
          <w:tcPr>
            <w:tcW w:w="1702" w:type="dxa"/>
            <w:vAlign w:val="center"/>
          </w:tcPr>
          <w:p>
            <w:pPr>
              <w:keepNext w:val="0"/>
              <w:keepLines w:val="0"/>
              <w:pageBreakBefore w:val="0"/>
              <w:widowControl/>
              <w:kinsoku/>
              <w:wordWrap/>
              <w:overflowPunct/>
              <w:topLinePunct w:val="0"/>
              <w:autoSpaceDE/>
              <w:autoSpaceDN/>
              <w:bidi w:val="0"/>
              <w:adjustRightInd w:val="0"/>
              <w:snapToGrid w:val="0"/>
              <w:spacing w:after="0" w:line="280" w:lineRule="exact"/>
              <w:jc w:val="left"/>
              <w:textAlignment w:val="auto"/>
              <w:rPr>
                <w:rFonts w:hint="eastAsia" w:ascii="方正仿宋简体" w:hAnsi="方正仿宋简体" w:eastAsia="方正仿宋简体" w:cs="方正仿宋简体"/>
                <w:color w:val="000000"/>
                <w:kern w:val="0"/>
                <w:sz w:val="24"/>
                <w:szCs w:val="24"/>
              </w:rPr>
            </w:pPr>
          </w:p>
        </w:tc>
      </w:tr>
    </w:tbl>
    <w:p>
      <w:pPr>
        <w:autoSpaceDE w:val="0"/>
        <w:autoSpaceDN w:val="0"/>
        <w:adjustRightInd w:val="0"/>
        <w:ind w:left="360"/>
        <w:rPr>
          <w:rFonts w:ascii="方正仿宋简体" w:hAnsi="宋体" w:eastAsia="方正仿宋简体" w:cs="宋体"/>
          <w:sz w:val="24"/>
          <w:szCs w:val="32"/>
        </w:rPr>
      </w:pPr>
      <w:r>
        <w:rPr>
          <w:rFonts w:hint="eastAsia" w:ascii="方正仿宋简体" w:hAnsi="宋体" w:eastAsia="方正仿宋简体" w:cs="宋体"/>
          <w:sz w:val="24"/>
          <w:szCs w:val="32"/>
        </w:rPr>
        <w:t>备注：</w:t>
      </w:r>
      <w:r>
        <w:rPr>
          <w:rFonts w:hint="eastAsia" w:ascii="方正仿宋简体" w:hAnsi="宋体" w:eastAsia="方正仿宋简体" w:cs="宋体"/>
          <w:b/>
          <w:bCs/>
          <w:kern w:val="0"/>
          <w:sz w:val="22"/>
          <w:szCs w:val="28"/>
        </w:rPr>
        <w:t>响应单次维保耗材成本</w:t>
      </w:r>
      <w:r>
        <w:rPr>
          <w:rFonts w:hint="eastAsia" w:ascii="方正仿宋简体" w:hAnsi="宋体" w:eastAsia="方正仿宋简体" w:cs="宋体"/>
          <w:b/>
          <w:bCs/>
          <w:kern w:val="0"/>
          <w:sz w:val="22"/>
          <w:szCs w:val="28"/>
          <w:lang w:val="en-US" w:eastAsia="zh-CN"/>
        </w:rPr>
        <w:t>5</w:t>
      </w:r>
      <w:r>
        <w:rPr>
          <w:rFonts w:hint="eastAsia" w:ascii="方正仿宋简体" w:hAnsi="宋体" w:eastAsia="方正仿宋简体" w:cs="宋体"/>
          <w:b/>
          <w:bCs/>
          <w:kern w:val="0"/>
          <w:sz w:val="22"/>
          <w:szCs w:val="28"/>
        </w:rPr>
        <w:t>00元以下电梯配件免费更换打√；不响应打×。</w:t>
      </w:r>
    </w:p>
    <w:p>
      <w:pPr>
        <w:autoSpaceDE w:val="0"/>
        <w:autoSpaceDN w:val="0"/>
        <w:adjustRightInd w:val="0"/>
        <w:ind w:left="360"/>
        <w:rPr>
          <w:rFonts w:ascii="方正仿宋简体" w:hAnsi="宋体" w:eastAsia="方正仿宋简体" w:cs="宋体"/>
          <w:sz w:val="32"/>
          <w:szCs w:val="32"/>
        </w:rPr>
      </w:pPr>
      <w:r>
        <w:rPr>
          <w:rFonts w:hint="eastAsia" w:ascii="方正仿宋简体" w:hAnsi="宋体" w:eastAsia="方正仿宋简体" w:cs="宋体"/>
          <w:sz w:val="32"/>
          <w:szCs w:val="32"/>
          <w:lang w:val="en-US" w:eastAsia="zh-CN"/>
        </w:rPr>
        <w:t>报价</w:t>
      </w:r>
      <w:r>
        <w:rPr>
          <w:rFonts w:hint="eastAsia" w:ascii="方正仿宋简体" w:hAnsi="宋体" w:eastAsia="方正仿宋简体" w:cs="宋体"/>
          <w:sz w:val="32"/>
          <w:szCs w:val="32"/>
        </w:rPr>
        <w:t>单位（盖章）：</w:t>
      </w:r>
    </w:p>
    <w:p>
      <w:pPr>
        <w:ind w:firstLine="320" w:firstLineChars="100"/>
        <w:rPr>
          <w:rFonts w:hint="eastAsia" w:ascii="仿宋" w:hAnsi="仿宋" w:eastAsia="仿宋"/>
          <w:b/>
          <w:bCs/>
          <w:i w:val="0"/>
          <w:iCs w:val="0"/>
          <w:color w:val="auto"/>
          <w:sz w:val="32"/>
          <w:szCs w:val="32"/>
          <w:lang w:val="en-US" w:eastAsia="zh-CN"/>
        </w:rPr>
      </w:pPr>
      <w:r>
        <w:rPr>
          <w:rFonts w:hint="eastAsia" w:ascii="方正仿宋简体" w:hAnsi="宋体" w:eastAsia="方正仿宋简体" w:cs="宋体"/>
          <w:sz w:val="32"/>
          <w:szCs w:val="32"/>
        </w:rPr>
        <w:t>经办人：                    联系电话。</w:t>
      </w:r>
    </w:p>
    <w:p>
      <w:pPr>
        <w:pStyle w:val="8"/>
        <w:numPr>
          <w:ilvl w:val="0"/>
          <w:numId w:val="0"/>
        </w:numPr>
        <w:jc w:val="both"/>
        <w:rPr>
          <w:rFonts w:hint="eastAsia" w:ascii="仿宋" w:hAnsi="仿宋" w:eastAsia="仿宋"/>
          <w:b/>
          <w:bCs/>
          <w:i w:val="0"/>
          <w:iCs w:val="0"/>
          <w:color w:val="auto"/>
          <w:sz w:val="32"/>
          <w:szCs w:val="32"/>
          <w:lang w:val="en-US" w:eastAsia="zh-CN"/>
        </w:rPr>
      </w:pPr>
      <w:r>
        <w:rPr>
          <w:rFonts w:hint="eastAsia" w:ascii="仿宋" w:hAnsi="仿宋" w:eastAsia="仿宋"/>
          <w:b/>
          <w:bCs/>
          <w:i w:val="0"/>
          <w:iCs w:val="0"/>
          <w:color w:val="auto"/>
          <w:sz w:val="32"/>
          <w:szCs w:val="32"/>
          <w:lang w:val="en-US" w:eastAsia="zh-CN"/>
        </w:rPr>
        <w:t>2.1报价明细表</w:t>
      </w:r>
    </w:p>
    <w:tbl>
      <w:tblPr>
        <w:tblStyle w:val="13"/>
        <w:tblW w:w="7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255"/>
        <w:gridCol w:w="1350"/>
        <w:gridCol w:w="778"/>
        <w:gridCol w:w="1363"/>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6" w:type="dxa"/>
            <w:vAlign w:val="center"/>
          </w:tcPr>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序号</w:t>
            </w:r>
          </w:p>
        </w:tc>
        <w:tc>
          <w:tcPr>
            <w:tcW w:w="2255" w:type="dxa"/>
            <w:vAlign w:val="center"/>
          </w:tcPr>
          <w:p>
            <w:pPr>
              <w:ind w:firstLine="560" w:firstLineChars="200"/>
              <w:rPr>
                <w:rFonts w:hint="default" w:ascii="仿宋" w:hAnsi="仿宋" w:eastAsia="仿宋" w:cs="仿宋"/>
                <w:color w:val="000000"/>
                <w:kern w:val="0"/>
                <w:sz w:val="28"/>
                <w:szCs w:val="24"/>
                <w:lang w:val="en-US" w:eastAsia="zh-CN"/>
              </w:rPr>
            </w:pPr>
            <w:r>
              <w:rPr>
                <w:rFonts w:hint="eastAsia" w:ascii="仿宋" w:hAnsi="仿宋" w:eastAsia="仿宋" w:cs="仿宋"/>
                <w:color w:val="000000"/>
                <w:kern w:val="0"/>
                <w:sz w:val="28"/>
                <w:szCs w:val="24"/>
                <w:lang w:val="en-US" w:eastAsia="zh-CN"/>
              </w:rPr>
              <w:t>项目名称</w:t>
            </w:r>
          </w:p>
        </w:tc>
        <w:tc>
          <w:tcPr>
            <w:tcW w:w="1350" w:type="dxa"/>
            <w:vAlign w:val="center"/>
          </w:tcPr>
          <w:p>
            <w:pPr>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eastAsia="zh-CN"/>
              </w:rPr>
              <w:t>数量</w:t>
            </w:r>
          </w:p>
        </w:tc>
        <w:tc>
          <w:tcPr>
            <w:tcW w:w="778" w:type="dxa"/>
            <w:vAlign w:val="center"/>
          </w:tcPr>
          <w:p>
            <w:pPr>
              <w:rPr>
                <w:rFonts w:hint="default" w:ascii="仿宋" w:hAnsi="仿宋" w:eastAsia="仿宋" w:cs="仿宋"/>
                <w:color w:val="000000"/>
                <w:kern w:val="0"/>
                <w:sz w:val="28"/>
                <w:szCs w:val="24"/>
                <w:lang w:val="en-US" w:eastAsia="zh-CN"/>
              </w:rPr>
            </w:pPr>
            <w:r>
              <w:rPr>
                <w:rFonts w:hint="eastAsia" w:ascii="仿宋" w:hAnsi="仿宋" w:eastAsia="仿宋" w:cs="仿宋"/>
                <w:color w:val="000000"/>
                <w:kern w:val="0"/>
                <w:sz w:val="28"/>
                <w:szCs w:val="24"/>
                <w:lang w:val="en-US" w:eastAsia="zh-CN"/>
              </w:rPr>
              <w:t>单位</w:t>
            </w:r>
          </w:p>
        </w:tc>
        <w:tc>
          <w:tcPr>
            <w:tcW w:w="1363" w:type="dxa"/>
            <w:vAlign w:val="center"/>
          </w:tcPr>
          <w:p>
            <w:pPr>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rPr>
              <w:t>单价（元）</w:t>
            </w:r>
          </w:p>
        </w:tc>
        <w:tc>
          <w:tcPr>
            <w:tcW w:w="1065" w:type="dxa"/>
            <w:vAlign w:val="center"/>
          </w:tcPr>
          <w:p>
            <w:pPr>
              <w:ind w:firstLine="280" w:firstLineChars="100"/>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776" w:type="dxa"/>
          </w:tcPr>
          <w:p>
            <w:pPr>
              <w:rPr>
                <w:rFonts w:hint="eastAsia" w:ascii="仿宋" w:hAnsi="仿宋" w:eastAsia="仿宋" w:cs="仿宋"/>
                <w:color w:val="000000"/>
                <w:kern w:val="0"/>
                <w:sz w:val="28"/>
                <w:szCs w:val="24"/>
              </w:rPr>
            </w:pPr>
          </w:p>
        </w:tc>
        <w:tc>
          <w:tcPr>
            <w:tcW w:w="2255" w:type="dxa"/>
          </w:tcPr>
          <w:p>
            <w:pPr>
              <w:rPr>
                <w:rFonts w:hint="eastAsia" w:ascii="仿宋" w:hAnsi="仿宋" w:eastAsia="仿宋" w:cs="仿宋"/>
                <w:color w:val="000000"/>
                <w:kern w:val="0"/>
                <w:sz w:val="28"/>
                <w:szCs w:val="24"/>
              </w:rPr>
            </w:pPr>
          </w:p>
        </w:tc>
        <w:tc>
          <w:tcPr>
            <w:tcW w:w="1350" w:type="dxa"/>
          </w:tcPr>
          <w:p>
            <w:pPr>
              <w:rPr>
                <w:rFonts w:hint="eastAsia" w:ascii="仿宋" w:hAnsi="仿宋" w:eastAsia="仿宋" w:cs="仿宋"/>
                <w:color w:val="000000"/>
                <w:kern w:val="0"/>
                <w:sz w:val="28"/>
                <w:szCs w:val="24"/>
                <w:lang w:val="en-US" w:eastAsia="zh-CN"/>
              </w:rPr>
            </w:pPr>
            <w:r>
              <w:rPr>
                <w:rFonts w:hint="eastAsia" w:ascii="仿宋" w:hAnsi="仿宋" w:eastAsia="仿宋" w:cs="仿宋"/>
                <w:color w:val="000000"/>
                <w:kern w:val="0"/>
                <w:sz w:val="28"/>
                <w:szCs w:val="24"/>
                <w:lang w:val="en-US" w:eastAsia="zh-CN"/>
              </w:rPr>
              <w:t>1</w:t>
            </w:r>
          </w:p>
        </w:tc>
        <w:tc>
          <w:tcPr>
            <w:tcW w:w="778" w:type="dxa"/>
          </w:tcPr>
          <w:p>
            <w:pPr>
              <w:rPr>
                <w:rFonts w:hint="default" w:ascii="仿宋" w:hAnsi="仿宋" w:eastAsia="仿宋" w:cs="仿宋"/>
                <w:color w:val="000000"/>
                <w:kern w:val="0"/>
                <w:sz w:val="28"/>
                <w:szCs w:val="24"/>
                <w:lang w:val="en-US" w:eastAsia="zh-CN"/>
              </w:rPr>
            </w:pPr>
            <w:r>
              <w:rPr>
                <w:rFonts w:hint="eastAsia" w:ascii="仿宋" w:hAnsi="仿宋" w:eastAsia="仿宋" w:cs="仿宋"/>
                <w:color w:val="000000"/>
                <w:kern w:val="0"/>
                <w:sz w:val="28"/>
                <w:szCs w:val="24"/>
                <w:lang w:val="en-US" w:eastAsia="zh-CN"/>
              </w:rPr>
              <w:t>项</w:t>
            </w:r>
          </w:p>
        </w:tc>
        <w:tc>
          <w:tcPr>
            <w:tcW w:w="1363" w:type="dxa"/>
          </w:tcPr>
          <w:p>
            <w:pPr>
              <w:rPr>
                <w:rFonts w:hint="eastAsia" w:ascii="仿宋" w:hAnsi="仿宋" w:eastAsia="仿宋" w:cs="仿宋"/>
                <w:color w:val="000000"/>
                <w:kern w:val="0"/>
                <w:sz w:val="28"/>
                <w:szCs w:val="24"/>
              </w:rPr>
            </w:pPr>
          </w:p>
        </w:tc>
        <w:tc>
          <w:tcPr>
            <w:tcW w:w="1065" w:type="dxa"/>
          </w:tcPr>
          <w:p>
            <w:pPr>
              <w:rPr>
                <w:rFonts w:hint="eastAsia"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7587" w:type="dxa"/>
            <w:gridSpan w:val="6"/>
          </w:tcPr>
          <w:p>
            <w:pPr>
              <w:rPr>
                <w:rFonts w:hint="default" w:ascii="仿宋" w:hAnsi="仿宋" w:eastAsia="仿宋" w:cs="仿宋"/>
                <w:color w:val="000000"/>
                <w:kern w:val="0"/>
                <w:sz w:val="28"/>
                <w:szCs w:val="24"/>
                <w:lang w:val="en-US" w:eastAsia="zh-CN"/>
              </w:rPr>
            </w:pPr>
            <w:r>
              <w:rPr>
                <w:rFonts w:hint="eastAsia" w:ascii="仿宋" w:hAnsi="仿宋" w:eastAsia="仿宋" w:cs="仿宋"/>
                <w:color w:val="000000"/>
                <w:kern w:val="0"/>
                <w:sz w:val="28"/>
                <w:szCs w:val="24"/>
                <w:lang w:val="en-US" w:eastAsia="zh-CN"/>
              </w:rPr>
              <w:t>报价金额合计：    元（大写;）</w:t>
            </w:r>
          </w:p>
        </w:tc>
      </w:tr>
    </w:tbl>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 xml:space="preserve">注: </w:t>
      </w:r>
    </w:p>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1、本表的总价格应是最终用户验收合格后的总价，包括完成本项目的所有费用。必须报出总价的各个主要组成部分的价格。</w:t>
      </w:r>
    </w:p>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2、应完整填写内容</w:t>
      </w:r>
      <w:r>
        <w:rPr>
          <w:rFonts w:hint="eastAsia" w:ascii="仿宋" w:hAnsi="仿宋" w:eastAsia="仿宋" w:cs="仿宋"/>
          <w:color w:val="000000"/>
          <w:kern w:val="0"/>
          <w:sz w:val="28"/>
          <w:szCs w:val="24"/>
          <w:lang w:eastAsia="zh-CN"/>
        </w:rPr>
        <w:t>名称</w:t>
      </w:r>
      <w:r>
        <w:rPr>
          <w:rFonts w:hint="eastAsia" w:ascii="仿宋" w:hAnsi="仿宋" w:eastAsia="仿宋" w:cs="仿宋"/>
          <w:color w:val="000000"/>
          <w:kern w:val="0"/>
          <w:sz w:val="28"/>
          <w:szCs w:val="24"/>
        </w:rPr>
        <w:t>。</w:t>
      </w:r>
    </w:p>
    <w:p>
      <w:pPr>
        <w:rPr>
          <w:rFonts w:hint="eastAsia"/>
        </w:rPr>
      </w:pPr>
      <w:bookmarkStart w:id="3" w:name="_Toc525661710"/>
      <w:bookmarkStart w:id="4" w:name="_Toc524745630"/>
      <w:r>
        <w:rPr>
          <w:rFonts w:hint="eastAsia" w:ascii="仿宋" w:hAnsi="仿宋" w:eastAsia="仿宋" w:cs="仿宋"/>
          <w:color w:val="000000"/>
          <w:kern w:val="0"/>
          <w:sz w:val="28"/>
          <w:szCs w:val="24"/>
        </w:rPr>
        <w:t xml:space="preserve">供应商名称：   </w:t>
      </w:r>
      <w:r>
        <w:rPr>
          <w:rFonts w:hint="eastAsia" w:ascii="仿宋" w:hAnsi="仿宋" w:eastAsia="仿宋" w:cs="仿宋"/>
          <w:color w:val="000000"/>
          <w:kern w:val="0"/>
          <w:sz w:val="28"/>
          <w:szCs w:val="24"/>
          <w:lang w:val="en-US" w:eastAsia="zh-CN"/>
        </w:rPr>
        <w:t xml:space="preserve">                  </w:t>
      </w:r>
      <w:r>
        <w:rPr>
          <w:rFonts w:hint="eastAsia" w:ascii="仿宋" w:hAnsi="仿宋" w:eastAsia="仿宋" w:cs="仿宋"/>
          <w:color w:val="000000"/>
          <w:kern w:val="0"/>
          <w:sz w:val="28"/>
          <w:szCs w:val="24"/>
        </w:rPr>
        <w:t>（盖单位公章）</w:t>
      </w:r>
      <w:bookmarkEnd w:id="3"/>
      <w:bookmarkEnd w:id="4"/>
    </w:p>
    <w:p>
      <w:pPr>
        <w:rPr>
          <w:rFonts w:hint="eastAsia" w:ascii="仿宋" w:hAnsi="仿宋" w:eastAsia="仿宋" w:cs="仿宋"/>
          <w:color w:val="000000"/>
          <w:kern w:val="0"/>
          <w:sz w:val="28"/>
          <w:szCs w:val="24"/>
        </w:rPr>
      </w:pPr>
      <w:bookmarkStart w:id="5" w:name="_Toc525661711"/>
      <w:bookmarkStart w:id="6" w:name="_Toc524745631"/>
      <w:r>
        <w:rPr>
          <w:rFonts w:hint="eastAsia" w:ascii="仿宋" w:hAnsi="仿宋" w:eastAsia="仿宋" w:cs="仿宋"/>
          <w:color w:val="000000"/>
          <w:kern w:val="0"/>
          <w:sz w:val="28"/>
          <w:szCs w:val="24"/>
        </w:rPr>
        <w:t>法定代表人/单位负责人或被授权人（签字或盖个人名章）：</w:t>
      </w:r>
      <w:bookmarkEnd w:id="5"/>
      <w:bookmarkEnd w:id="6"/>
    </w:p>
    <w:p>
      <w:pPr>
        <w:rPr>
          <w:rFonts w:hint="eastAsia" w:ascii="仿宋" w:hAnsi="仿宋" w:eastAsia="仿宋" w:cs="仿宋"/>
          <w:color w:val="000000"/>
          <w:kern w:val="0"/>
          <w:sz w:val="28"/>
          <w:szCs w:val="24"/>
        </w:rPr>
      </w:pPr>
      <w:bookmarkStart w:id="7" w:name="_Toc525661712"/>
      <w:bookmarkStart w:id="8" w:name="_Toc524745632"/>
      <w:r>
        <w:rPr>
          <w:rFonts w:hint="eastAsia" w:ascii="仿宋" w:hAnsi="仿宋" w:eastAsia="仿宋" w:cs="仿宋"/>
          <w:color w:val="000000"/>
          <w:kern w:val="0"/>
          <w:sz w:val="28"/>
          <w:szCs w:val="24"/>
        </w:rPr>
        <w:t>日  期：</w:t>
      </w:r>
      <w:bookmarkEnd w:id="7"/>
      <w:bookmarkEnd w:id="8"/>
      <w:r>
        <w:rPr>
          <w:rFonts w:hint="eastAsia" w:ascii="仿宋" w:hAnsi="仿宋" w:eastAsia="仿宋" w:cs="仿宋"/>
          <w:color w:val="000000"/>
          <w:kern w:val="0"/>
          <w:sz w:val="28"/>
          <w:szCs w:val="24"/>
        </w:rPr>
        <w:t xml:space="preserve"> </w:t>
      </w:r>
    </w:p>
    <w:p>
      <w:pPr>
        <w:widowControl/>
        <w:ind w:firstLine="281" w:firstLineChars="100"/>
        <w:jc w:val="left"/>
        <w:rPr>
          <w:rFonts w:ascii="方正仿宋简体" w:hAnsi="宋体" w:eastAsia="方正仿宋简体" w:cs="宋体"/>
          <w:b/>
          <w:bCs/>
          <w:kern w:val="0"/>
          <w:sz w:val="28"/>
          <w:szCs w:val="28"/>
        </w:rPr>
      </w:pPr>
      <w:r>
        <w:rPr>
          <w:rFonts w:hint="eastAsia" w:ascii="方正仿宋简体" w:hAnsi="宋体" w:eastAsia="方正仿宋简体" w:cs="宋体"/>
          <w:b/>
          <w:bCs/>
          <w:kern w:val="0"/>
          <w:sz w:val="28"/>
          <w:szCs w:val="28"/>
          <w:lang w:val="en-US" w:eastAsia="zh-CN"/>
        </w:rPr>
        <w:t>2.2</w:t>
      </w:r>
      <w:r>
        <w:rPr>
          <w:rFonts w:hint="eastAsia" w:ascii="方正仿宋简体" w:hAnsi="宋体" w:eastAsia="方正仿宋简体" w:cs="宋体"/>
          <w:b/>
          <w:bCs/>
          <w:kern w:val="0"/>
          <w:sz w:val="28"/>
          <w:szCs w:val="28"/>
        </w:rPr>
        <w:t>电梯维保更换配件报价清单</w:t>
      </w:r>
    </w:p>
    <w:tbl>
      <w:tblPr>
        <w:tblStyle w:val="14"/>
        <w:tblW w:w="96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701"/>
        <w:gridCol w:w="992"/>
        <w:gridCol w:w="567"/>
        <w:gridCol w:w="1134"/>
        <w:gridCol w:w="851"/>
        <w:gridCol w:w="1134"/>
        <w:gridCol w:w="1276"/>
        <w:gridCol w:w="11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tcPr>
          <w:p>
            <w:pPr>
              <w:keepNext w:val="0"/>
              <w:keepLines w:val="0"/>
              <w:pageBreakBefore w:val="0"/>
              <w:widowControl/>
              <w:kinsoku/>
              <w:wordWrap/>
              <w:overflowPunct/>
              <w:topLinePunct w:val="0"/>
              <w:bidi w:val="0"/>
              <w:adjustRightInd w:val="0"/>
              <w:snapToGrid w:val="0"/>
              <w:spacing w:after="0" w:line="280" w:lineRule="exact"/>
              <w:jc w:val="both"/>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序号</w:t>
            </w:r>
          </w:p>
        </w:tc>
        <w:tc>
          <w:tcPr>
            <w:tcW w:w="1701" w:type="dxa"/>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部件名称</w:t>
            </w:r>
          </w:p>
        </w:tc>
        <w:tc>
          <w:tcPr>
            <w:tcW w:w="992" w:type="dxa"/>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安装位置</w:t>
            </w:r>
          </w:p>
        </w:tc>
        <w:tc>
          <w:tcPr>
            <w:tcW w:w="567" w:type="dxa"/>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单位</w:t>
            </w:r>
          </w:p>
        </w:tc>
        <w:tc>
          <w:tcPr>
            <w:tcW w:w="1134" w:type="dxa"/>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配件单价（元）</w:t>
            </w:r>
          </w:p>
        </w:tc>
        <w:tc>
          <w:tcPr>
            <w:tcW w:w="851" w:type="dxa"/>
            <w:tcBorders>
              <w:right w:val="single" w:color="auto" w:sz="4" w:space="0"/>
            </w:tcBorders>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数量</w:t>
            </w:r>
          </w:p>
        </w:tc>
        <w:tc>
          <w:tcPr>
            <w:tcW w:w="1134" w:type="dxa"/>
            <w:tcBorders>
              <w:left w:val="single" w:color="auto" w:sz="4" w:space="0"/>
              <w:right w:val="single" w:color="auto" w:sz="4" w:space="0"/>
            </w:tcBorders>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配件金额</w:t>
            </w:r>
          </w:p>
        </w:tc>
        <w:tc>
          <w:tcPr>
            <w:tcW w:w="1276" w:type="dxa"/>
            <w:tcBorders>
              <w:left w:val="single" w:color="auto" w:sz="4" w:space="0"/>
              <w:right w:val="single" w:color="auto" w:sz="4" w:space="0"/>
            </w:tcBorders>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安装人工费（元）</w:t>
            </w:r>
          </w:p>
        </w:tc>
        <w:tc>
          <w:tcPr>
            <w:tcW w:w="1134" w:type="dxa"/>
            <w:tcBorders>
              <w:left w:val="single" w:color="auto" w:sz="4" w:space="0"/>
            </w:tcBorders>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b/>
                <w:bCs/>
                <w:color w:val="000000"/>
                <w:sz w:val="24"/>
                <w:szCs w:val="24"/>
              </w:rPr>
            </w:pPr>
            <w:r>
              <w:rPr>
                <w:rFonts w:hint="eastAsia" w:ascii="方正仿宋简体" w:hAnsi="方正仿宋简体" w:eastAsia="方正仿宋简体" w:cs="方正仿宋简体"/>
                <w:b/>
                <w:bCs/>
                <w:color w:val="000000"/>
                <w:sz w:val="24"/>
                <w:szCs w:val="24"/>
              </w:rPr>
              <w:t>合计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控制柜变频器</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台</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变频器主板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电梯主板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4</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制动器线圈</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5</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检修手柄</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轿顶</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6</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轿门自闭器</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轿厢</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7</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机房电话主机</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台</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8</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康力原装应急电源装置</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轿顶</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9</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外呼显示板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楼层间</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10</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涨紧轮子</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底坑</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12</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外呼按钮板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楼层间</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kern w:val="0"/>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kern w:val="0"/>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kern w:val="0"/>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13</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门电动机</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轿顶</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台</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14</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轿厢子机</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轿厢</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15</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底坑子机</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底坑</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16</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轿厢通讯板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轿厢</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17</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轿厢地址板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轿厢</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18</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监控室主机</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监控室</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19</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门机板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轿顶</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20</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检修箱JB板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轿顶</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21</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轿厢显示板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轿厢</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22</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主机编码器</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23</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门机编码器</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轿顶</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24</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底坑检修盒</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底坑</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25</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控制柜接触器</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控制柜</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26</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称重装置</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轿底</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27</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缓冲器</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底坑</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28</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富士达滤波器</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29</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MC2板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30</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检修箱接线板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轿顶</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31</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MCC1电源板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32</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IF118板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33</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VS20整流板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34</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富士达原装光幕</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轿厢</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35</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监控室主机电源盒</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监控室</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36</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平层感应器</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井道</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37</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相序继电器</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38</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门刀组件</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轿门</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39</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轿顶板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轿顶</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40</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继电器板</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张</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41</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轿顶风扇</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轿厢</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kern w:val="0"/>
                <w:sz w:val="24"/>
                <w:szCs w:val="24"/>
              </w:rPr>
              <w:t>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kern w:val="0"/>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kern w:val="0"/>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42</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厅门门锁套</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厅门</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43</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轿门挂板组件</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厅门</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套</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44</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主机曳引钢丝绳8mm</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井道</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米</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ind w:firstLine="240" w:firstLineChars="1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300</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both"/>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both"/>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both"/>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45</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主机曳引钢丝绳10mm</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井道</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米</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300</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46</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限速器钢绳8mm</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井道</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米</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300</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47</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补偿链10MM</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井道</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米</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200</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48</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补偿链7MM</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井道</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米</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200</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49</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机房钢丝绳导向轮（铸铁）</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机房</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50</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轿顶导向轮（铸铁）</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轿顶</w:t>
            </w: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只</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51</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税费</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817"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51</w:t>
            </w:r>
          </w:p>
        </w:tc>
        <w:tc>
          <w:tcPr>
            <w:tcW w:w="1701" w:type="dxa"/>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总计</w:t>
            </w:r>
          </w:p>
        </w:tc>
        <w:tc>
          <w:tcPr>
            <w:tcW w:w="992"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567"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1134" w:type="dxa"/>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sz w:val="24"/>
                <w:szCs w:val="24"/>
              </w:rPr>
            </w:pPr>
          </w:p>
        </w:tc>
        <w:tc>
          <w:tcPr>
            <w:tcW w:w="851" w:type="dxa"/>
            <w:tcBorders>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27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c>
          <w:tcPr>
            <w:tcW w:w="1134" w:type="dxa"/>
            <w:tcBorders>
              <w:left w:val="single" w:color="auto" w:sz="4" w:space="0"/>
            </w:tcBorders>
            <w:vAlign w:val="center"/>
          </w:tcPr>
          <w:p>
            <w:pPr>
              <w:keepNext w:val="0"/>
              <w:keepLines w:val="0"/>
              <w:pageBreakBefore w:val="0"/>
              <w:widowControl/>
              <w:kinsoku/>
              <w:wordWrap/>
              <w:overflowPunct/>
              <w:topLinePunct w:val="0"/>
              <w:bidi w:val="0"/>
              <w:adjustRightInd w:val="0"/>
              <w:snapToGrid w:val="0"/>
              <w:spacing w:after="0" w:line="280" w:lineRule="exact"/>
              <w:jc w:val="center"/>
              <w:textAlignment w:val="auto"/>
              <w:rPr>
                <w:rFonts w:hint="eastAsia" w:ascii="方正仿宋简体" w:hAnsi="方正仿宋简体" w:eastAsia="方正仿宋简体" w:cs="方正仿宋简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6" w:hRule="atLeast"/>
        </w:trPr>
        <w:tc>
          <w:tcPr>
            <w:tcW w:w="9606" w:type="dxa"/>
            <w:gridSpan w:val="9"/>
            <w:vAlign w:val="center"/>
          </w:tcPr>
          <w:p>
            <w:pPr>
              <w:keepNext w:val="0"/>
              <w:keepLines w:val="0"/>
              <w:pageBreakBefore w:val="0"/>
              <w:widowControl/>
              <w:kinsoku/>
              <w:wordWrap/>
              <w:overflowPunct/>
              <w:topLinePunct w:val="0"/>
              <w:bidi w:val="0"/>
              <w:adjustRightInd w:val="0"/>
              <w:snapToGrid w:val="0"/>
              <w:spacing w:after="0" w:line="280" w:lineRule="exact"/>
              <w:jc w:val="left"/>
              <w:textAlignment w:val="auto"/>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注：未列入部分，双方根据市场价合理协商处理。（上述配件为不含税价）</w:t>
            </w:r>
          </w:p>
        </w:tc>
      </w:tr>
    </w:tbl>
    <w:p>
      <w:pPr>
        <w:keepNext w:val="0"/>
        <w:keepLines w:val="0"/>
        <w:pageBreakBefore w:val="0"/>
        <w:widowControl/>
        <w:kinsoku/>
        <w:wordWrap/>
        <w:overflowPunct/>
        <w:topLinePunct w:val="0"/>
        <w:autoSpaceDE w:val="0"/>
        <w:autoSpaceDN w:val="0"/>
        <w:bidi w:val="0"/>
        <w:adjustRightInd w:val="0"/>
        <w:snapToGrid w:val="0"/>
        <w:spacing w:after="0" w:line="280" w:lineRule="exact"/>
        <w:ind w:left="360"/>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报价单位（盖章）：</w:t>
      </w:r>
    </w:p>
    <w:p>
      <w:pPr>
        <w:keepNext w:val="0"/>
        <w:keepLines w:val="0"/>
        <w:pageBreakBefore w:val="0"/>
        <w:widowControl/>
        <w:kinsoku/>
        <w:wordWrap/>
        <w:overflowPunct/>
        <w:topLinePunct w:val="0"/>
        <w:bidi w:val="0"/>
        <w:adjustRightInd w:val="0"/>
        <w:snapToGrid w:val="0"/>
        <w:spacing w:after="0" w:line="280" w:lineRule="exact"/>
        <w:ind w:firstLine="240" w:firstLineChars="100"/>
        <w:textAlignment w:val="auto"/>
        <w:rPr>
          <w:rFonts w:hint="default"/>
          <w:lang w:val="en-US" w:eastAsia="zh-CN"/>
        </w:rPr>
      </w:pPr>
      <w:r>
        <w:rPr>
          <w:rFonts w:hint="eastAsia" w:ascii="方正仿宋简体" w:hAnsi="方正仿宋简体" w:eastAsia="方正仿宋简体" w:cs="方正仿宋简体"/>
          <w:sz w:val="24"/>
          <w:szCs w:val="24"/>
        </w:rPr>
        <w:t>经办人：                    联系电话。</w:t>
      </w:r>
    </w:p>
    <w:p>
      <w:pPr>
        <w:pStyle w:val="16"/>
        <w:numPr>
          <w:ilvl w:val="0"/>
          <w:numId w:val="0"/>
        </w:numPr>
        <w:rPr>
          <w:rFonts w:hint="eastAsia" w:ascii="仿宋" w:hAnsi="仿宋" w:eastAsia="仿宋"/>
          <w:b/>
          <w:sz w:val="32"/>
          <w:szCs w:val="32"/>
          <w:lang w:val="en-US" w:eastAsia="zh-CN"/>
        </w:rPr>
      </w:pPr>
      <w:r>
        <w:rPr>
          <w:rFonts w:hint="eastAsia" w:ascii="仿宋" w:hAnsi="仿宋" w:eastAsia="仿宋"/>
          <w:b/>
          <w:sz w:val="32"/>
          <w:szCs w:val="32"/>
          <w:lang w:val="en-US" w:eastAsia="zh-CN"/>
        </w:rPr>
        <w:t>3.承诺函模板</w:t>
      </w:r>
    </w:p>
    <w:p>
      <w:pPr>
        <w:pStyle w:val="4"/>
        <w:rPr>
          <w:rFonts w:ascii="华文中宋" w:hAnsi="华文中宋" w:eastAsia="华文中宋" w:cs="宋体"/>
          <w:bCs w:val="0"/>
          <w:color w:val="auto"/>
        </w:rPr>
      </w:pPr>
      <w:r>
        <w:rPr>
          <w:rFonts w:ascii="华文中宋" w:hAnsi="华文中宋" w:eastAsia="华文中宋" w:cs="宋体"/>
          <w:bCs w:val="0"/>
          <w:color w:val="auto"/>
        </w:rPr>
        <w:t>承诺函</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致</w:t>
      </w:r>
      <w:r>
        <w:rPr>
          <w:rFonts w:hint="eastAsia" w:ascii="仿宋" w:hAnsi="仿宋" w:eastAsia="仿宋"/>
          <w:sz w:val="24"/>
          <w:szCs w:val="22"/>
          <w:lang w:eastAsia="zh-CN"/>
        </w:rPr>
        <w:t>成都市成华区中医医院</w:t>
      </w:r>
      <w:r>
        <w:rPr>
          <w:rFonts w:hint="eastAsia" w:ascii="仿宋" w:hAnsi="仿宋" w:eastAsia="仿宋"/>
          <w:sz w:val="24"/>
          <w:szCs w:val="22"/>
        </w:rPr>
        <w:t>：</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本公司（公司名称）参加（</w:t>
      </w:r>
      <w:r>
        <w:rPr>
          <w:rFonts w:hint="eastAsia" w:ascii="仿宋" w:hAnsi="仿宋" w:eastAsia="仿宋"/>
          <w:sz w:val="24"/>
          <w:szCs w:val="22"/>
          <w:lang w:val="en-US" w:eastAsia="zh-CN"/>
        </w:rPr>
        <w:t>成华区中医医院电梯维保服务采购项目</w:t>
      </w:r>
      <w:r>
        <w:rPr>
          <w:rFonts w:hint="eastAsia" w:ascii="仿宋" w:hAnsi="仿宋" w:eastAsia="仿宋"/>
          <w:sz w:val="24"/>
          <w:szCs w:val="22"/>
        </w:rPr>
        <w:t>）（</w:t>
      </w:r>
      <w:r>
        <w:rPr>
          <w:rFonts w:hint="eastAsia" w:ascii="仿宋" w:hAnsi="仿宋" w:eastAsia="仿宋"/>
          <w:sz w:val="24"/>
          <w:szCs w:val="22"/>
          <w:lang w:val="en-US" w:eastAsia="zh-CN"/>
        </w:rPr>
        <w:t>编号：CG2024-08</w:t>
      </w:r>
      <w:r>
        <w:rPr>
          <w:rFonts w:hint="eastAsia" w:ascii="仿宋" w:hAnsi="仿宋" w:eastAsia="仿宋"/>
          <w:sz w:val="24"/>
          <w:szCs w:val="22"/>
        </w:rPr>
        <w:t>）的</w:t>
      </w:r>
      <w:r>
        <w:rPr>
          <w:rFonts w:hint="eastAsia" w:ascii="仿宋" w:hAnsi="仿宋" w:eastAsia="仿宋"/>
          <w:sz w:val="24"/>
          <w:szCs w:val="22"/>
          <w:lang w:val="en-US" w:eastAsia="zh-CN"/>
        </w:rPr>
        <w:t>采购</w:t>
      </w:r>
      <w:r>
        <w:rPr>
          <w:rFonts w:hint="eastAsia" w:ascii="仿宋" w:hAnsi="仿宋" w:eastAsia="仿宋"/>
          <w:sz w:val="24"/>
          <w:szCs w:val="22"/>
        </w:rPr>
        <w:t>活动，特别针对以下条款，郑重承诺：</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1、在中华人民共和国境内依法注册的法人或者其他组织；</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2、具有良好的商业信誉和健全的财务会计制度；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3、具有履行合同所必须的设备和专业技术能力；</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4、具有依法缴纳税收和社会保障资金的良好记录；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5、参加本次比选活动前三年内，在经营活动中没有重大违法记录；</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6、申请人还符合法律、行政法规规定的其他强制性条件；</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本单位对上述承诺的内容事项真实性负责。如经查实上述承诺的内容事项存在虚假，我单位愿意接受以提供虚假材料谋取中选追究法律责任。</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如违反以上承诺，本公司愿承担一切法律责任。</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比选申请人名称：（盖章）</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法定代表人或授权代表（签字）：</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比选日期：X年X月X日</w:t>
      </w: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480" w:firstLineChars="200"/>
        <w:textAlignment w:val="auto"/>
        <w:rPr>
          <w:rFonts w:hint="eastAsia" w:ascii="仿宋" w:hAnsi="仿宋" w:eastAsia="仿宋"/>
          <w:sz w:val="24"/>
          <w:szCs w:val="22"/>
        </w:rPr>
      </w:pPr>
      <w:r>
        <w:rPr>
          <w:rFonts w:hint="eastAsia" w:ascii="仿宋" w:hAnsi="仿宋" w:eastAsia="仿宋"/>
          <w:sz w:val="24"/>
          <w:szCs w:val="22"/>
        </w:rPr>
        <w:t>注：1.可自行提供具有有效签字和盖章的格式，但承诺函的内容至少应该包含本格式中涉及的承诺内容。</w:t>
      </w:r>
    </w:p>
    <w:p/>
    <w:p/>
    <w:p>
      <w:pPr>
        <w:pStyle w:val="2"/>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after="0" w:line="240" w:lineRule="auto"/>
        <w:ind w:firstLine="0"/>
        <w:rPr>
          <w:rFonts w:hint="eastAsia" w:ascii="宋体" w:hAnsi="宋体"/>
          <w:color w:val="000000"/>
          <w:sz w:val="28"/>
          <w:highlight w:val="none"/>
        </w:rPr>
      </w:pPr>
    </w:p>
    <w:p>
      <w:pPr>
        <w:spacing w:after="0" w:line="240" w:lineRule="auto"/>
        <w:ind w:firstLine="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单位名称：</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单位性质：</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地    址：</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p>
    <w:p>
      <w:pPr>
        <w:spacing w:after="0" w:line="240" w:lineRule="auto"/>
        <w:ind w:firstLine="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成立时间：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月</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日</w:t>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经营期限：</w:t>
      </w:r>
      <w:r>
        <w:rPr>
          <w:rFonts w:hint="eastAsia" w:ascii="方正仿宋简体" w:hAnsi="方正仿宋简体" w:eastAsia="方正仿宋简体" w:cs="方正仿宋简体"/>
          <w:color w:val="000000"/>
          <w:sz w:val="28"/>
          <w:szCs w:val="28"/>
          <w:highlight w:val="none"/>
          <w:u w:val="single"/>
        </w:rPr>
        <w:t xml:space="preserve">                                          </w:t>
      </w:r>
    </w:p>
    <w:p>
      <w:pPr>
        <w:spacing w:after="0" w:line="240" w:lineRule="auto"/>
        <w:ind w:firstLine="0"/>
        <w:rPr>
          <w:rFonts w:hint="eastAsia" w:ascii="方正仿宋简体" w:hAnsi="方正仿宋简体" w:eastAsia="方正仿宋简体" w:cs="方正仿宋简体"/>
          <w:color w:val="000000"/>
          <w:sz w:val="28"/>
          <w:szCs w:val="28"/>
          <w:highlight w:val="none"/>
          <w:u w:val="single"/>
        </w:rPr>
      </w:pPr>
      <w:r>
        <w:rPr>
          <w:rFonts w:hint="eastAsia" w:ascii="方正仿宋简体" w:hAnsi="方正仿宋简体" w:eastAsia="方正仿宋简体" w:cs="方正仿宋简体"/>
          <w:color w:val="000000"/>
          <w:sz w:val="28"/>
          <w:szCs w:val="28"/>
          <w:highlight w:val="none"/>
        </w:rPr>
        <w:t>姓  名：</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 性别：</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年龄：</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 职务：</w:t>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ab/>
      </w:r>
      <w:r>
        <w:rPr>
          <w:rFonts w:hint="eastAsia" w:ascii="方正仿宋简体" w:hAnsi="方正仿宋简体" w:eastAsia="方正仿宋简体" w:cs="方正仿宋简体"/>
          <w:color w:val="000000"/>
          <w:sz w:val="28"/>
          <w:szCs w:val="28"/>
          <w:highlight w:val="none"/>
          <w:u w:val="single"/>
        </w:rPr>
        <w:t xml:space="preserve"> </w:t>
      </w:r>
    </w:p>
    <w:p>
      <w:pPr>
        <w:spacing w:after="0" w:line="240" w:lineRule="auto"/>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系</w:t>
      </w:r>
      <w:r>
        <w:rPr>
          <w:rFonts w:hint="eastAsia" w:ascii="方正仿宋简体" w:hAnsi="方正仿宋简体" w:eastAsia="方正仿宋简体" w:cs="方正仿宋简体"/>
          <w:color w:val="000000"/>
          <w:sz w:val="28"/>
          <w:szCs w:val="28"/>
          <w:highlight w:val="none"/>
          <w:u w:val="single"/>
        </w:rPr>
        <w:t xml:space="preserve">          （供应商单位名称）                     </w:t>
      </w:r>
      <w:r>
        <w:rPr>
          <w:rFonts w:hint="eastAsia" w:ascii="方正仿宋简体" w:hAnsi="方正仿宋简体" w:eastAsia="方正仿宋简体" w:cs="方正仿宋简体"/>
          <w:color w:val="000000"/>
          <w:sz w:val="28"/>
          <w:szCs w:val="28"/>
          <w:highlight w:val="none"/>
        </w:rPr>
        <w:t>的法定代表人。</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特此证明。</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u w:val="thick"/>
        </w:rPr>
      </w:pPr>
      <w:r>
        <w:rPr>
          <w:rFonts w:hint="eastAsia" w:ascii="方正仿宋简体" w:hAnsi="方正仿宋简体" w:eastAsia="方正仿宋简体" w:cs="方正仿宋简体"/>
          <w:color w:val="000000"/>
          <w:sz w:val="28"/>
          <w:szCs w:val="28"/>
          <w:highlight w:val="none"/>
        </w:rPr>
        <w:t>供应商（盖章）：</w:t>
      </w:r>
    </w:p>
    <w:p>
      <w:pPr>
        <w:tabs>
          <w:tab w:val="left" w:pos="720"/>
          <w:tab w:val="left" w:pos="900"/>
        </w:tabs>
        <w:spacing w:after="0" w:line="240" w:lineRule="auto"/>
        <w:ind w:right="0" w:firstLine="0" w:firstLineChars="0"/>
        <w:rPr>
          <w:rFonts w:hint="eastAsia" w:ascii="方正仿宋简体" w:hAnsi="方正仿宋简体" w:eastAsia="方正仿宋简体" w:cs="方正仿宋简体"/>
          <w:color w:val="000000"/>
          <w:sz w:val="22"/>
          <w:highlight w:val="none"/>
        </w:rPr>
      </w:pPr>
      <w:r>
        <w:rPr>
          <w:rFonts w:hint="eastAsia" w:ascii="方正仿宋简体" w:hAnsi="方正仿宋简体" w:eastAsia="方正仿宋简体" w:cs="方正仿宋简体"/>
          <w:color w:val="000000"/>
          <w:sz w:val="28"/>
          <w:szCs w:val="28"/>
          <w:highlight w:val="none"/>
        </w:rPr>
        <w:t>日  期：</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年</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月</w:t>
      </w:r>
      <w:r>
        <w:rPr>
          <w:rFonts w:hint="eastAsia" w:ascii="方正仿宋简体" w:hAnsi="方正仿宋简体" w:eastAsia="方正仿宋简体" w:cs="方正仿宋简体"/>
          <w:color w:val="000000"/>
          <w:sz w:val="28"/>
          <w:szCs w:val="28"/>
          <w:highlight w:val="none"/>
          <w:u w:val="single"/>
        </w:rPr>
        <w:t xml:space="preserve">    </w:t>
      </w:r>
      <w:r>
        <w:rPr>
          <w:rFonts w:hint="eastAsia" w:ascii="方正仿宋简体" w:hAnsi="方正仿宋简体" w:eastAsia="方正仿宋简体" w:cs="方正仿宋简体"/>
          <w:color w:val="000000"/>
          <w:sz w:val="28"/>
          <w:szCs w:val="28"/>
          <w:highlight w:val="none"/>
        </w:rPr>
        <w:t xml:space="preserve">日 </w:t>
      </w:r>
    </w:p>
    <w:p>
      <w:pPr>
        <w:tabs>
          <w:tab w:val="left" w:pos="720"/>
          <w:tab w:val="left" w:pos="900"/>
        </w:tabs>
        <w:spacing w:line="480" w:lineRule="auto"/>
        <w:ind w:right="600"/>
        <w:rPr>
          <w:rFonts w:hint="eastAsia" w:ascii="方正仿宋简体" w:hAnsi="方正仿宋简体" w:eastAsia="方正仿宋简体" w:cs="方正仿宋简体"/>
          <w:color w:val="000000"/>
          <w:sz w:val="22"/>
          <w:highlight w:val="none"/>
        </w:rPr>
      </w:pPr>
      <w:r>
        <w:rPr>
          <w:rFonts w:hint="eastAsia" w:ascii="方正仿宋简体" w:hAnsi="方正仿宋简体" w:eastAsia="方正仿宋简体" w:cs="方正仿宋简体"/>
          <w:color w:val="000000"/>
          <w:sz w:val="22"/>
          <w:highlight w:val="none"/>
        </w:rPr>
        <w:t>附：法定代表人身份证复印件。</w:t>
      </w:r>
    </w:p>
    <w:p>
      <w:pPr>
        <w:tabs>
          <w:tab w:val="left" w:pos="720"/>
          <w:tab w:val="left" w:pos="900"/>
        </w:tabs>
        <w:spacing w:after="0" w:line="240" w:lineRule="auto"/>
        <w:ind w:right="0"/>
        <w:rPr>
          <w:rFonts w:hint="eastAsia" w:ascii="方正仿宋简体" w:hAnsi="方正仿宋简体" w:eastAsia="方正仿宋简体" w:cs="方正仿宋简体"/>
          <w:color w:val="000000"/>
          <w:sz w:val="22"/>
          <w:highlight w:val="none"/>
        </w:rPr>
      </w:pPr>
      <w:r>
        <w:rPr>
          <w:rFonts w:hint="eastAsia" w:ascii="方正仿宋简体" w:hAnsi="方正仿宋简体" w:eastAsia="方正仿宋简体" w:cs="方正仿宋简体"/>
          <w:color w:val="000000"/>
          <w:sz w:val="22"/>
          <w:highlight w:val="none"/>
        </w:rPr>
        <w:t>注：法定代表人亲自投标而不委托授权代理人投标适用。</w:t>
      </w:r>
    </w:p>
    <w:p>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本授权委托书声明：我</w:t>
      </w:r>
      <w:r>
        <w:rPr>
          <w:rFonts w:hint="eastAsia" w:ascii="方正仿宋简体" w:hAnsi="方正仿宋简体" w:eastAsia="方正仿宋简体" w:cs="方正仿宋简体"/>
          <w:color w:val="000000"/>
          <w:sz w:val="28"/>
          <w:szCs w:val="28"/>
          <w:highlight w:val="none"/>
          <w:u w:val="single"/>
        </w:rPr>
        <w:t xml:space="preserve">    （姓名 ）     </w:t>
      </w:r>
      <w:r>
        <w:rPr>
          <w:rFonts w:hint="eastAsia" w:ascii="方正仿宋简体" w:hAnsi="方正仿宋简体" w:eastAsia="方正仿宋简体" w:cs="方正仿宋简体"/>
          <w:color w:val="000000"/>
          <w:sz w:val="28"/>
          <w:szCs w:val="28"/>
          <w:highlight w:val="none"/>
        </w:rPr>
        <w:t>系</w:t>
      </w:r>
      <w:r>
        <w:rPr>
          <w:rFonts w:hint="eastAsia" w:ascii="方正仿宋简体" w:hAnsi="方正仿宋简体" w:eastAsia="方正仿宋简体" w:cs="方正仿宋简体"/>
          <w:color w:val="000000"/>
          <w:sz w:val="28"/>
          <w:szCs w:val="28"/>
          <w:highlight w:val="none"/>
          <w:u w:val="single"/>
        </w:rPr>
        <w:t xml:space="preserve">     （供应商）      </w:t>
      </w:r>
      <w:r>
        <w:rPr>
          <w:rFonts w:hint="eastAsia" w:ascii="方正仿宋简体" w:hAnsi="方正仿宋简体" w:eastAsia="方正仿宋简体" w:cs="方正仿宋简体"/>
          <w:color w:val="000000"/>
          <w:sz w:val="28"/>
          <w:szCs w:val="28"/>
          <w:highlight w:val="none"/>
        </w:rPr>
        <w:t>的法定代表人，现授权委托</w:t>
      </w:r>
      <w:r>
        <w:rPr>
          <w:rFonts w:hint="eastAsia" w:ascii="方正仿宋简体" w:hAnsi="方正仿宋简体" w:eastAsia="方正仿宋简体" w:cs="方正仿宋简体"/>
          <w:color w:val="000000"/>
          <w:sz w:val="28"/>
          <w:szCs w:val="28"/>
          <w:highlight w:val="none"/>
          <w:u w:val="single"/>
        </w:rPr>
        <w:t xml:space="preserve">    （单位名称）         </w:t>
      </w:r>
      <w:r>
        <w:rPr>
          <w:rFonts w:hint="eastAsia" w:ascii="方正仿宋简体" w:hAnsi="方正仿宋简体" w:eastAsia="方正仿宋简体" w:cs="方正仿宋简体"/>
          <w:color w:val="000000"/>
          <w:sz w:val="28"/>
          <w:szCs w:val="28"/>
          <w:highlight w:val="none"/>
        </w:rPr>
        <w:t>的</w:t>
      </w:r>
      <w:r>
        <w:rPr>
          <w:rFonts w:hint="eastAsia" w:ascii="方正仿宋简体" w:hAnsi="方正仿宋简体" w:eastAsia="方正仿宋简体" w:cs="方正仿宋简体"/>
          <w:color w:val="000000"/>
          <w:sz w:val="28"/>
          <w:szCs w:val="28"/>
          <w:highlight w:val="none"/>
          <w:u w:val="single"/>
        </w:rPr>
        <w:t xml:space="preserve">   （姓名） </w:t>
      </w:r>
      <w:r>
        <w:rPr>
          <w:rFonts w:hint="eastAsia" w:ascii="方正仿宋简体" w:hAnsi="方正仿宋简体" w:eastAsia="方正仿宋简体" w:cs="方正仿宋简体"/>
          <w:color w:val="000000"/>
          <w:sz w:val="28"/>
          <w:szCs w:val="28"/>
          <w:highlight w:val="none"/>
        </w:rPr>
        <w:t>为我公司代理人，以本公司的名义参加</w:t>
      </w:r>
      <w:r>
        <w:rPr>
          <w:rFonts w:hint="eastAsia" w:ascii="方正仿宋简体" w:hAnsi="方正仿宋简体" w:eastAsia="方正仿宋简体" w:cs="方正仿宋简体"/>
          <w:color w:val="000000"/>
          <w:sz w:val="28"/>
          <w:szCs w:val="28"/>
          <w:highlight w:val="none"/>
          <w:u w:val="single"/>
        </w:rPr>
        <w:t xml:space="preserve">    （招标人）  </w:t>
      </w:r>
      <w:r>
        <w:rPr>
          <w:rFonts w:hint="eastAsia" w:ascii="方正仿宋简体" w:hAnsi="方正仿宋简体" w:eastAsia="方正仿宋简体" w:cs="方正仿宋简体"/>
          <w:color w:val="000000"/>
          <w:sz w:val="28"/>
          <w:szCs w:val="28"/>
          <w:highlight w:val="none"/>
        </w:rPr>
        <w:t>的</w:t>
      </w:r>
      <w:r>
        <w:rPr>
          <w:rFonts w:hint="eastAsia" w:ascii="方正仿宋简体" w:hAnsi="方正仿宋简体" w:eastAsia="方正仿宋简体" w:cs="方正仿宋简体"/>
          <w:color w:val="000000"/>
          <w:sz w:val="28"/>
          <w:szCs w:val="28"/>
          <w:highlight w:val="none"/>
          <w:u w:val="single"/>
        </w:rPr>
        <w:t xml:space="preserve">  （项目名称）  </w:t>
      </w:r>
      <w:r>
        <w:rPr>
          <w:rFonts w:hint="eastAsia" w:ascii="方正仿宋简体" w:hAnsi="方正仿宋简体" w:eastAsia="方正仿宋简体" w:cs="方正仿宋简体"/>
          <w:color w:val="000000"/>
          <w:sz w:val="28"/>
          <w:szCs w:val="28"/>
          <w:highlight w:val="none"/>
        </w:rPr>
        <w:t>的投标活动。代理人在资格审查、开标、评标、合同磋商过程中以我单位的名义所签章的一切文件和处理与之有关的一切事物，我均予以承认。</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代理人无权转让此授权委托书，特此委托。</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供应商（盖章）：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法定代表人（签字或盖章）：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授权代表</w:t>
      </w:r>
      <w:r>
        <w:rPr>
          <w:rFonts w:hint="eastAsia" w:ascii="方正仿宋简体" w:hAnsi="方正仿宋简体" w:eastAsia="方正仿宋简体" w:cs="方正仿宋简体"/>
          <w:color w:val="000000"/>
          <w:sz w:val="28"/>
          <w:szCs w:val="28"/>
          <w:highlight w:val="none"/>
          <w:lang w:eastAsia="zh-CN"/>
        </w:rPr>
        <w:t>人</w:t>
      </w:r>
      <w:r>
        <w:rPr>
          <w:rFonts w:hint="eastAsia" w:ascii="方正仿宋简体" w:hAnsi="方正仿宋简体" w:eastAsia="方正仿宋简体" w:cs="方正仿宋简体"/>
          <w:color w:val="000000"/>
          <w:sz w:val="28"/>
          <w:szCs w:val="28"/>
          <w:highlight w:val="none"/>
        </w:rPr>
        <w:t>（签字或盖章）：</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lang w:eastAsia="zh-CN"/>
        </w:rPr>
      </w:pPr>
      <w:r>
        <w:rPr>
          <w:rFonts w:hint="eastAsia" w:ascii="方正仿宋简体" w:hAnsi="方正仿宋简体" w:eastAsia="方正仿宋简体" w:cs="方正仿宋简体"/>
          <w:color w:val="000000"/>
          <w:sz w:val="28"/>
          <w:szCs w:val="28"/>
          <w:highlight w:val="none"/>
          <w:lang w:eastAsia="zh-CN"/>
        </w:rPr>
        <w:t>联系电话：</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日 期：       年    月    日</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附：（1）法定代表人身份证明原件和法定代表人身份证复印件。</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（2）授权委托人身份证复印件。</w:t>
      </w: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p>
    <w:p>
      <w:pPr>
        <w:spacing w:after="0" w:line="240" w:lineRule="auto"/>
        <w:ind w:firstLine="0" w:firstLineChars="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rPr>
        <w:t>注：法定代表人不亲自投标而委托授权代理人投标适用</w:t>
      </w:r>
    </w:p>
    <w:p>
      <w:pPr>
        <w:pStyle w:val="2"/>
        <w:numPr>
          <w:ilvl w:val="0"/>
          <w:numId w:val="1"/>
        </w:numPr>
        <w:rPr>
          <w:rFonts w:hint="eastAsia" w:ascii="方正仿宋简体" w:hAnsi="方正仿宋简体" w:eastAsia="方正仿宋简体" w:cs="方正仿宋简体"/>
          <w:color w:val="000000"/>
          <w:sz w:val="28"/>
          <w:szCs w:val="28"/>
          <w:highlight w:val="none"/>
          <w:lang w:val="en-US" w:eastAsia="zh-CN" w:bidi="ar-SA"/>
        </w:rPr>
      </w:pPr>
      <w:r>
        <w:rPr>
          <w:rFonts w:hint="eastAsia" w:ascii="方正仿宋简体" w:hAnsi="方正仿宋简体" w:eastAsia="方正仿宋简体" w:cs="方正仿宋简体"/>
          <w:color w:val="000000"/>
          <w:sz w:val="28"/>
          <w:szCs w:val="28"/>
          <w:highlight w:val="none"/>
          <w:lang w:val="en-US" w:eastAsia="zh-CN" w:bidi="ar-SA"/>
        </w:rPr>
        <w:t>人员配置清单</w:t>
      </w:r>
    </w:p>
    <w:p>
      <w:pPr>
        <w:pStyle w:val="3"/>
        <w:numPr>
          <w:numId w:val="0"/>
        </w:numPr>
        <w:rPr>
          <w:rFonts w:hint="default" w:ascii="方正仿宋简体" w:hAnsi="方正仿宋简体" w:eastAsia="方正仿宋简体" w:cs="方正仿宋简体"/>
          <w:color w:val="000000"/>
          <w:sz w:val="28"/>
          <w:szCs w:val="28"/>
          <w:highlight w:val="none"/>
          <w:lang w:val="en-US" w:eastAsia="zh-CN" w:bidi="ar-SA"/>
        </w:rPr>
      </w:pPr>
      <w:r>
        <w:rPr>
          <w:rFonts w:hint="eastAsia" w:ascii="方正仿宋简体" w:hAnsi="方正仿宋简体" w:eastAsia="方正仿宋简体" w:cs="方正仿宋简体"/>
          <w:color w:val="000000"/>
          <w:sz w:val="28"/>
          <w:szCs w:val="28"/>
          <w:highlight w:val="none"/>
          <w:lang w:val="en-US" w:eastAsia="zh-CN" w:bidi="ar-SA"/>
        </w:rPr>
        <w:t>5.服务方案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r>
      <w:rPr>
        <w:rFonts w:hint="eastAsia"/>
      </w:rPr>
      <w:t>—</w:t>
    </w:r>
    <w:r>
      <w:rPr>
        <w:rFonts w:hint="eastAsia"/>
        <w:sz w:val="21"/>
        <w:szCs w:val="21"/>
      </w:rPr>
      <w:t xml:space="preserve"> </w:t>
    </w:r>
    <w:r>
      <w:rPr>
        <w:sz w:val="24"/>
        <w:szCs w:val="24"/>
      </w:rPr>
      <w:fldChar w:fldCharType="begin"/>
    </w:r>
    <w:r>
      <w:rPr>
        <w:rStyle w:val="11"/>
        <w:sz w:val="24"/>
        <w:szCs w:val="24"/>
      </w:rPr>
      <w:instrText xml:space="preserve"> PAGE </w:instrText>
    </w:r>
    <w:r>
      <w:rPr>
        <w:sz w:val="24"/>
        <w:szCs w:val="24"/>
      </w:rPr>
      <w:fldChar w:fldCharType="separate"/>
    </w:r>
    <w:r>
      <w:rPr>
        <w:rStyle w:val="11"/>
        <w:sz w:val="24"/>
        <w:szCs w:val="24"/>
      </w:rPr>
      <w:t>72</w:t>
    </w:r>
    <w:r>
      <w:rPr>
        <w:sz w:val="24"/>
        <w:szCs w:val="24"/>
      </w:rPr>
      <w:fldChar w:fldCharType="end"/>
    </w:r>
    <w:r>
      <w:rPr>
        <w:rFonts w:hint="eastAsia"/>
        <w:sz w:val="21"/>
        <w:szCs w:val="21"/>
      </w:rP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楷体_GB2312"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31FDD"/>
    <w:multiLevelType w:val="singleLevel"/>
    <w:tmpl w:val="47231FDD"/>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06725DB2"/>
    <w:rsid w:val="073E30E1"/>
    <w:rsid w:val="173A5AD4"/>
    <w:rsid w:val="189E546C"/>
    <w:rsid w:val="26B134B0"/>
    <w:rsid w:val="2BE9771E"/>
    <w:rsid w:val="3E5A67C8"/>
    <w:rsid w:val="57D31BDF"/>
    <w:rsid w:val="59C337A1"/>
    <w:rsid w:val="5AFD7ECE"/>
    <w:rsid w:val="646C6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Plain Text"/>
    <w:basedOn w:val="1"/>
    <w:unhideWhenUsed/>
    <w:qFormat/>
    <w:uiPriority w:val="0"/>
    <w:pPr>
      <w:widowControl/>
      <w:spacing w:before="100" w:beforeAutospacing="1" w:after="100" w:afterAutospacing="1"/>
      <w:jc w:val="left"/>
    </w:pPr>
    <w:rPr>
      <w:rFonts w:ascii="宋体" w:hAnsi="宋体"/>
      <w:color w:val="000000"/>
      <w:kern w:val="0"/>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9">
    <w:name w:val="List Continue 2"/>
    <w:basedOn w:val="1"/>
    <w:qFormat/>
    <w:uiPriority w:val="0"/>
    <w:pPr>
      <w:spacing w:after="120"/>
      <w:ind w:left="840" w:leftChars="400"/>
    </w:pPr>
    <w:rPr>
      <w:rFonts w:ascii="Times New Roman" w:hAnsi="Times New Roman" w:eastAsia="宋体" w:cs="Times New Roman"/>
    </w:rPr>
  </w:style>
  <w:style w:type="character" w:styleId="11">
    <w:name w:val="page number"/>
    <w:qFormat/>
    <w:uiPriority w:val="0"/>
    <w:rPr>
      <w:rFonts w:cs="Times New Roman"/>
    </w:rPr>
  </w:style>
  <w:style w:type="character" w:styleId="12">
    <w:name w:val="Hyperlink"/>
    <w:basedOn w:val="10"/>
    <w:qFormat/>
    <w:uiPriority w:val="0"/>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5">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6">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7">
    <w:name w:val="GW-正文"/>
    <w:basedOn w:val="1"/>
    <w:qFormat/>
    <w:uiPriority w:val="0"/>
    <w:pPr>
      <w:spacing w:line="360" w:lineRule="auto"/>
      <w:ind w:firstLine="200" w:firstLineChars="200"/>
    </w:pPr>
    <w:rPr>
      <w:rFonts w:ascii="仿宋_GB2312" w:hAnsi="仿宋_GB2312" w:eastAsia="仿宋_GB2312" w:cs="Times New Roman"/>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2023-08-11T02:50:00Z</dcterms:created>
  <dc:creator>Administrator</dc:creator>
  <cp:lastModifiedBy>v</cp:lastModifiedBy>
  <dcterms:modified xsi:type="dcterms:W3CDTF">2024-01-18T03:25:00Z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EE020574990F4E8FA0FF8804C504FE02_12</vt:lpwstr>
  </property>
</Properties>
</file>