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60" w:name="_GoBack"/>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667139B0">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临床用血费用减免信息系统采购项目</w:t>
      </w:r>
    </w:p>
    <w:p w14:paraId="3231E27C">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询价采购文</w:t>
      </w:r>
      <w:r>
        <w:rPr>
          <w:rFonts w:hint="eastAsia" w:ascii="方正小标宋简体" w:hAnsi="方正小标宋简体" w:eastAsia="方正小标宋简体" w:cs="方正小标宋简体"/>
          <w:b w:val="0"/>
          <w:bCs w:val="0"/>
          <w:color w:val="auto"/>
          <w:sz w:val="44"/>
          <w:szCs w:val="44"/>
        </w:rPr>
        <w:t>件</w:t>
      </w:r>
    </w:p>
    <w:bookmarkEnd w:id="60"/>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临床用血费用减免信息系统采购项目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8"/>
                <w:szCs w:val="28"/>
                <w:lang w:val="en-US" w:eastAsia="zh-CN"/>
              </w:rPr>
              <w:t>临床用血费用减免信息系统采购项目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1EA0E437">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事业收入（自有资金）：2.8万元</w:t>
            </w:r>
          </w:p>
          <w:p w14:paraId="1C70305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7月9日16：30分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73309552"/>
            <w:bookmarkStart w:id="1" w:name="_Toc274816735"/>
            <w:bookmarkStart w:id="2" w:name="_Toc390084369"/>
            <w:bookmarkStart w:id="3" w:name="_Toc373314697"/>
            <w:bookmarkStart w:id="4" w:name="_Toc390078403"/>
            <w:bookmarkStart w:id="5" w:name="_Toc390084909"/>
            <w:bookmarkStart w:id="6" w:name="_Toc389731517"/>
            <w:bookmarkStart w:id="7" w:name="_Toc390084845"/>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4"/>
        <w:numPr>
          <w:ilvl w:val="0"/>
          <w:numId w:val="0"/>
        </w:numPr>
        <w:ind w:leftChars="0"/>
        <w:jc w:val="center"/>
        <w:rPr>
          <w:rFonts w:hint="eastAsia" w:ascii="仿宋" w:hAnsi="仿宋" w:eastAsia="仿宋" w:cs="Times New Roman"/>
          <w:b/>
          <w:color w:val="auto"/>
          <w:lang w:val="en-US" w:eastAsia="zh-CN"/>
        </w:rPr>
      </w:pPr>
      <w:bookmarkStart w:id="8" w:name="_Hlt203982109"/>
      <w:bookmarkEnd w:id="8"/>
      <w:bookmarkStart w:id="9" w:name="_Hlt203994295"/>
      <w:bookmarkEnd w:id="9"/>
      <w:bookmarkStart w:id="10" w:name="_Hlt203982103"/>
      <w:bookmarkEnd w:id="10"/>
      <w:bookmarkStart w:id="11" w:name="_Hlt203994285"/>
      <w:bookmarkEnd w:id="11"/>
      <w:bookmarkStart w:id="12" w:name="_Hlt203982117"/>
      <w:bookmarkEnd w:id="12"/>
      <w:bookmarkStart w:id="13" w:name="_Hlt203982099"/>
      <w:bookmarkEnd w:id="13"/>
      <w:bookmarkStart w:id="14" w:name="_Hlt203982092"/>
      <w:bookmarkEnd w:id="14"/>
      <w:bookmarkStart w:id="15" w:name="_Hlt203982085"/>
      <w:bookmarkEnd w:id="15"/>
      <w:bookmarkStart w:id="16" w:name="_Hlt203994352"/>
      <w:bookmarkEnd w:id="16"/>
      <w:bookmarkStart w:id="17" w:name="_Hlt203994332"/>
      <w:bookmarkEnd w:id="17"/>
      <w:bookmarkStart w:id="18" w:name="_Hlt203982069"/>
      <w:bookmarkEnd w:id="18"/>
      <w:bookmarkStart w:id="19" w:name="_Hlt203994365"/>
      <w:bookmarkEnd w:id="19"/>
      <w:bookmarkStart w:id="20" w:name="_Hlt203994372"/>
      <w:bookmarkEnd w:id="20"/>
      <w:bookmarkStart w:id="21" w:name="_Toc390078446"/>
      <w:bookmarkStart w:id="22" w:name="_Toc390084952"/>
      <w:bookmarkStart w:id="23" w:name="_Toc390084412"/>
      <w:bookmarkStart w:id="24" w:name="_Toc389731554"/>
      <w:bookmarkStart w:id="25" w:name="_Toc390084888"/>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4"/>
        <w:numPr>
          <w:ilvl w:val="0"/>
          <w:numId w:val="0"/>
        </w:numPr>
        <w:ind w:leftChars="0"/>
        <w:jc w:val="center"/>
        <w:rPr>
          <w:rFonts w:hint="eastAsia" w:ascii="仿宋" w:hAnsi="仿宋" w:eastAsia="仿宋" w:cs="Times New Roman"/>
          <w:b/>
          <w:color w:val="auto"/>
          <w:lang w:val="en-US" w:eastAsia="zh-CN"/>
        </w:rPr>
      </w:pPr>
    </w:p>
    <w:p w14:paraId="4455C4DE">
      <w:pPr>
        <w:pStyle w:val="4"/>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9e115fe9-eb8e-4a9b-b03d-28388d22a2fa}"/>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282696445"/>
          <w:bookmarkStart w:id="29" w:name="_Toc470194745"/>
          <w:bookmarkStart w:id="30" w:name="_Toc243993040"/>
          <w:bookmarkStart w:id="31" w:name="_Toc474075449"/>
          <w:bookmarkStart w:id="32" w:name="_Toc240450143"/>
          <w:bookmarkStart w:id="33" w:name="_Toc240449551"/>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7"/>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临床用血费用减免信息系统采购项目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2.8万元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1057fa73-f619-44e3-93dd-9cd15ee77e72}"/>
        </w:placeholder>
      </w:sdtPr>
      <w:sdtEndPr>
        <w:rPr>
          <w:rFonts w:hint="eastAsia" w:ascii="仿宋" w:hAnsi="仿宋" w:eastAsia="仿宋" w:cs="仿宋"/>
          <w:b/>
          <w:bCs/>
          <w:i w:val="0"/>
          <w:iCs w:val="0"/>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65a8cbee-f7dd-4cb0-951c-51d21ab65401}"/>
            </w:placeholder>
          </w:sdtPr>
          <w:sdtEndPr>
            <w:rPr>
              <w:rFonts w:hint="eastAsia" w:ascii="仿宋" w:hAnsi="仿宋" w:eastAsia="仿宋" w:cs="仿宋"/>
              <w:b/>
              <w:bCs/>
              <w:i w:val="0"/>
              <w:iCs w:val="0"/>
              <w:color w:val="auto"/>
              <w:kern w:val="2"/>
              <w:sz w:val="24"/>
              <w:szCs w:val="24"/>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一、技术要求</w:t>
              </w:r>
            </w:p>
            <w:p w14:paraId="63150EC2">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1.支持血站在线联网实时智能审核功能，具有网上申报登医院用血退记、网上审核、确认、结算等功能。</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2.自动读取献血者相关信息，如：姓名、性别、证件信息、献血次数、献血量、包括曾经报销过的血量等。实现献血信息、可返还量的自动查询。</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3.支持图片信息上传至献血者用血返还网管理系统。</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4.支持自动读取相关信息和输入相关信息，可自动判断报销血量、报销金额等信息，实现网上自动结算。</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5.报销信息经审核，确认报销结果，完成报销，并自动上传报销信息。</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6.支持血费与每月的报销费进行互相冲减，财务最终进行审核，确保医院与献血办间的财务结算的可靠性与便利性。</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7.具有自动预警功能，防止重复报销以及虚假报销等问题的发生。</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8.支持与医院结账审核，打印结账单功能。</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9.能够实现和血站财务系统，成本核算系统的接口。</w:t>
              </w:r>
              <w:r>
                <w:rPr>
                  <w:rFonts w:hint="eastAsia" w:ascii="仿宋" w:hAnsi="仿宋" w:eastAsia="仿宋" w:cs="仿宋"/>
                  <w:i w:val="0"/>
                  <w:iCs w:val="0"/>
                  <w:color w:val="auto"/>
                  <w:sz w:val="24"/>
                  <w:szCs w:val="24"/>
                  <w:lang w:val="en-US" w:eastAsia="zh-CN"/>
                </w:rPr>
                <w:br w:type="textWrapping"/>
              </w:r>
              <w:r>
                <w:rPr>
                  <w:rFonts w:hint="eastAsia" w:ascii="仿宋" w:hAnsi="仿宋" w:eastAsia="仿宋" w:cs="仿宋"/>
                  <w:i w:val="0"/>
                  <w:iCs w:val="0"/>
                  <w:color w:val="auto"/>
                  <w:sz w:val="24"/>
                  <w:szCs w:val="24"/>
                  <w:lang w:val="en-US" w:eastAsia="zh-CN"/>
                </w:rPr>
                <w:t>10.支持报销票据的管理功能。</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cd478bb0-b1d3-4679-93ca-f92cd3ad5383}"/>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6520414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1、交货期及交货地点：</w:t>
      </w:r>
    </w:p>
    <w:p w14:paraId="263B9B64">
      <w:pPr>
        <w:spacing w:line="360" w:lineRule="auto"/>
        <w:ind w:firstLine="480" w:firstLineChars="200"/>
        <w:rPr>
          <w:rFonts w:hint="default" w:ascii="宋体" w:hAnsi="宋体" w:eastAsia="宋体" w:cs="仿宋"/>
          <w:sz w:val="24"/>
          <w:szCs w:val="24"/>
          <w:lang w:val="en-US" w:eastAsia="zh-CN"/>
        </w:rPr>
      </w:pPr>
      <w:r>
        <w:rPr>
          <w:rFonts w:hint="eastAsia" w:ascii="宋体" w:hAnsi="宋体" w:eastAsia="宋体" w:cs="仿宋"/>
          <w:sz w:val="24"/>
          <w:szCs w:val="24"/>
        </w:rPr>
        <w:t>1.1交货期：</w:t>
      </w:r>
      <w:r>
        <w:rPr>
          <w:rFonts w:hint="eastAsia" w:ascii="宋体" w:hAnsi="宋体" w:eastAsia="宋体" w:cs="仿宋"/>
          <w:sz w:val="24"/>
          <w:szCs w:val="24"/>
          <w:lang w:val="en-US" w:eastAsia="zh-CN"/>
        </w:rPr>
        <w:t>合同签订后30日内</w:t>
      </w:r>
    </w:p>
    <w:p w14:paraId="1DDC417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1.2交货地点：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rPr>
        <w:t>。</w:t>
      </w:r>
    </w:p>
    <w:p w14:paraId="0BAD10DF">
      <w:pPr>
        <w:spacing w:line="360" w:lineRule="auto"/>
        <w:ind w:left="479" w:leftChars="228" w:firstLine="0" w:firstLineChars="0"/>
        <w:rPr>
          <w:rFonts w:ascii="宋体" w:hAnsi="宋体" w:eastAsia="宋体" w:cs="仿宋"/>
          <w:sz w:val="24"/>
          <w:szCs w:val="24"/>
        </w:rPr>
      </w:pPr>
      <w:r>
        <w:rPr>
          <w:rFonts w:hint="eastAsia" w:ascii="宋体" w:hAnsi="宋体" w:eastAsia="宋体" w:cs="仿宋"/>
          <w:sz w:val="24"/>
          <w:szCs w:val="24"/>
        </w:rPr>
        <w:t>2、付款方法和条件：</w:t>
      </w:r>
      <w:r>
        <w:rPr>
          <w:rFonts w:hint="eastAsia" w:ascii="宋体" w:hAnsi="宋体" w:eastAsia="宋体" w:cs="仿宋"/>
          <w:sz w:val="24"/>
          <w:szCs w:val="24"/>
          <w:lang w:val="en-US" w:eastAsia="zh-CN"/>
        </w:rPr>
        <w:t>合同签订，经验收合格收到有效合法的发票后支付合同金额的100%，</w:t>
      </w:r>
      <w:r>
        <w:rPr>
          <w:rFonts w:ascii="宋体" w:hAnsi="宋体" w:eastAsia="宋体" w:cs="仿宋"/>
          <w:sz w:val="24"/>
          <w:szCs w:val="24"/>
        </w:rPr>
        <w:t>3</w:t>
      </w:r>
      <w:r>
        <w:rPr>
          <w:rFonts w:hint="eastAsia" w:ascii="宋体" w:hAnsi="宋体" w:eastAsia="宋体" w:cs="仿宋"/>
          <w:sz w:val="24"/>
          <w:szCs w:val="24"/>
        </w:rPr>
        <w:t>、验收：</w:t>
      </w:r>
      <w:r>
        <w:rPr>
          <w:rFonts w:hint="eastAsia" w:ascii="宋体" w:hAnsi="宋体" w:eastAsia="宋体" w:cs="仿宋"/>
          <w:sz w:val="24"/>
          <w:szCs w:val="24"/>
          <w:lang w:val="en-US" w:eastAsia="zh-CN"/>
        </w:rPr>
        <w:t>系统交付后，</w:t>
      </w:r>
      <w:r>
        <w:rPr>
          <w:rFonts w:hint="eastAsia" w:ascii="宋体" w:hAnsi="宋体" w:eastAsia="宋体" w:cs="仿宋"/>
          <w:sz w:val="24"/>
          <w:szCs w:val="24"/>
        </w:rPr>
        <w:t>以比选文件或比选申请文件</w:t>
      </w:r>
      <w:r>
        <w:rPr>
          <w:rFonts w:hint="eastAsia" w:ascii="宋体" w:hAnsi="宋体" w:eastAsia="宋体" w:cs="仿宋"/>
          <w:sz w:val="24"/>
          <w:szCs w:val="24"/>
          <w:lang w:val="en-US" w:eastAsia="zh-CN"/>
        </w:rPr>
        <w:t>要求进行验收</w:t>
      </w:r>
      <w:r>
        <w:rPr>
          <w:rFonts w:hint="eastAsia" w:ascii="宋体" w:hAnsi="宋体" w:eastAsia="宋体" w:cs="仿宋"/>
          <w:sz w:val="24"/>
          <w:szCs w:val="24"/>
        </w:rPr>
        <w:t>。</w:t>
      </w:r>
    </w:p>
    <w:p w14:paraId="40DDA883">
      <w:pPr>
        <w:spacing w:line="360" w:lineRule="auto"/>
        <w:ind w:firstLine="480" w:firstLineChars="200"/>
        <w:rPr>
          <w:rFonts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、质保期：≥1年</w:t>
      </w:r>
      <w:r>
        <w:rPr>
          <w:rFonts w:ascii="宋体" w:hAnsi="宋体" w:eastAsia="宋体" w:cs="仿宋"/>
          <w:sz w:val="24"/>
          <w:szCs w:val="24"/>
        </w:rPr>
        <w:t>。</w:t>
      </w:r>
    </w:p>
    <w:p w14:paraId="269017A0">
      <w:pPr>
        <w:spacing w:line="360" w:lineRule="auto"/>
        <w:ind w:firstLine="480" w:firstLineChars="200"/>
        <w:rPr>
          <w:rFonts w:hint="eastAsia" w:ascii="宋体" w:hAnsi="宋体" w:eastAsia="宋体" w:cs="仿宋"/>
          <w:sz w:val="24"/>
          <w:szCs w:val="24"/>
          <w:lang w:eastAsia="zh-CN"/>
        </w:rPr>
      </w:pPr>
      <w:r>
        <w:rPr>
          <w:rFonts w:ascii="宋体" w:hAnsi="宋体" w:eastAsia="宋体" w:cs="仿宋"/>
          <w:sz w:val="24"/>
          <w:szCs w:val="24"/>
        </w:rPr>
        <w:t>5</w:t>
      </w:r>
      <w:r>
        <w:rPr>
          <w:rFonts w:hint="eastAsia" w:ascii="宋体" w:hAnsi="宋体" w:eastAsia="宋体" w:cs="仿宋"/>
          <w:sz w:val="24"/>
          <w:szCs w:val="24"/>
        </w:rPr>
        <w:t>、响应时间：2小时响应</w:t>
      </w:r>
      <w:r>
        <w:rPr>
          <w:rFonts w:hint="eastAsia" w:ascii="宋体" w:hAnsi="宋体" w:eastAsia="宋体" w:cs="仿宋"/>
          <w:sz w:val="24"/>
          <w:szCs w:val="24"/>
          <w:lang w:eastAsia="zh-CN"/>
        </w:rPr>
        <w:t>。</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4"/>
            <w:rFonts w:hint="eastAsia"/>
            <w:lang w:val="en-US" w:eastAsia="zh-CN"/>
          </w:rPr>
          <w:id w:val="147475761"/>
          <w:lock w:val="sdtLocked"/>
          <w:placeholder>
            <w:docPart w:val="{4cadef48-df96-4deb-8183-3b54d521d908}"/>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4"/>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ind w:left="420" w:leftChars="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ind w:left="420" w:leftChars="0" w:firstLineChars="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7"/>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b58e9290-dd8e-49a0-8a93-a675d7288489}"/>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0084889"/>
      <w:bookmarkStart w:id="36" w:name="_Toc390084953"/>
      <w:bookmarkStart w:id="37" w:name="_Toc389731555"/>
      <w:bookmarkStart w:id="38" w:name="_Toc390078447"/>
      <w:bookmarkStart w:id="39" w:name="_Toc390084413"/>
      <w:bookmarkStart w:id="40" w:name="_Toc396597539"/>
      <w:bookmarkStart w:id="41" w:name="_Toc474075451"/>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CG2025-35</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方正仿宋简体" w:hAnsi="方正仿宋简体" w:eastAsia="方正仿宋简体" w:cs="方正仿宋简体"/>
                <w:color w:val="auto"/>
                <w:sz w:val="28"/>
                <w:szCs w:val="28"/>
                <w:lang w:val="en-US" w:eastAsia="zh-CN"/>
              </w:rPr>
              <w:t>临床用血费用减免信息系统采购项目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4"/>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4"/>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2a7bfca3-34e3-44c5-bf25-2b9bdd25510c}"/>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4"/>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临床用血费用减免信息系统采购项目</w:t>
      </w:r>
      <w:sdt>
        <w:sdtPr>
          <w:rPr>
            <w:rFonts w:hint="eastAsia" w:ascii="仿宋" w:hAnsi="仿宋" w:eastAsia="仿宋" w:cs="仿宋"/>
            <w:color w:val="auto"/>
            <w:sz w:val="24"/>
            <w:szCs w:val="24"/>
            <w:lang w:val="en-US" w:eastAsia="zh-CN"/>
          </w:rPr>
          <w:id w:val="147477448"/>
          <w:lock w:val="sdtLocked"/>
          <w:placeholder>
            <w:docPart w:val="{34f6bb17-67e9-41b2-80e3-17a0cd0a067f}"/>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lang w:eastAsia="zh-CN"/>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89731558"/>
      <w:bookmarkStart w:id="44" w:name="_Toc390084892"/>
      <w:bookmarkStart w:id="45" w:name="_Toc390084416"/>
      <w:bookmarkStart w:id="46" w:name="_Toc390084956"/>
      <w:bookmarkStart w:id="47" w:name="_Toc390078450"/>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f9d30d5a-e30e-402f-9466-1aedeff0e83a}"/>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ED036E6">
      <w:pPr>
        <w:pStyle w:val="6"/>
        <w:rPr>
          <w:rFonts w:hint="default"/>
          <w:lang w:val="en-US" w:eastAsia="zh-CN"/>
        </w:rPr>
      </w:pPr>
      <w:r>
        <w:rPr>
          <w:rFonts w:hint="eastAsia" w:ascii="仿宋" w:hAnsi="仿宋" w:eastAsia="仿宋" w:cs="仿宋"/>
          <w:i/>
          <w:iCs/>
          <w:color w:val="FF0000"/>
          <w:sz w:val="24"/>
          <w:szCs w:val="32"/>
          <w:lang w:val="en-US" w:eastAsia="zh-CN"/>
        </w:rPr>
        <w:t>2.设备资质、</w:t>
      </w:r>
    </w:p>
    <w:p w14:paraId="22207D60">
      <w:pPr>
        <w:rPr>
          <w:rFonts w:hint="eastAsia" w:ascii="仿宋" w:hAnsi="仿宋" w:eastAsia="仿宋"/>
          <w:b/>
          <w:color w:val="auto"/>
          <w:kern w:val="0"/>
          <w:sz w:val="24"/>
        </w:rPr>
      </w:pPr>
    </w:p>
    <w:p w14:paraId="70C7C5CC">
      <w:pPr>
        <w:pStyle w:val="3"/>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4A90DF2D">
      <w:pPr>
        <w:pStyle w:val="4"/>
        <w:jc w:val="both"/>
        <w:rPr>
          <w:rFonts w:hint="eastAsia" w:ascii="仿宋" w:hAnsi="仿宋" w:eastAsia="仿宋"/>
          <w:color w:val="auto"/>
        </w:rPr>
      </w:pPr>
      <w:bookmarkStart w:id="48" w:name="_Toc396597543"/>
      <w:bookmarkStart w:id="49" w:name="_Toc390078451"/>
      <w:bookmarkStart w:id="50" w:name="_Toc389731559"/>
      <w:bookmarkStart w:id="51" w:name="_Toc390084957"/>
      <w:bookmarkStart w:id="52" w:name="_Toc390084893"/>
      <w:bookmarkStart w:id="53" w:name="_Toc390084417"/>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bceee7b2-fde2-4f1d-90a9-5623a5e1ce2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81678f07-629d-4e2e-807e-6d1272ba0d3f}"/>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9"/>
              <w:rPr>
                <w:rFonts w:hint="eastAsia" w:ascii="仿宋" w:hAnsi="仿宋" w:eastAsia="仿宋"/>
                <w:b w:val="0"/>
                <w:bCs w:val="0"/>
                <w:snapToGrid w:val="0"/>
                <w:color w:val="auto"/>
                <w:kern w:val="0"/>
                <w:sz w:val="24"/>
                <w:szCs w:val="24"/>
                <w:vertAlign w:val="baseline"/>
              </w:rPr>
            </w:pPr>
          </w:p>
          <w:p w14:paraId="6F887CCB">
            <w:pPr>
              <w:pStyle w:val="9"/>
              <w:rPr>
                <w:rFonts w:hint="eastAsia" w:ascii="仿宋" w:hAnsi="仿宋" w:eastAsia="仿宋"/>
                <w:b w:val="0"/>
                <w:bCs w:val="0"/>
                <w:snapToGrid w:val="0"/>
                <w:color w:val="auto"/>
                <w:kern w:val="0"/>
                <w:sz w:val="24"/>
                <w:szCs w:val="24"/>
                <w:vertAlign w:val="baseline"/>
              </w:rPr>
            </w:pPr>
          </w:p>
          <w:p w14:paraId="6A5602A0">
            <w:pPr>
              <w:pStyle w:val="9"/>
              <w:rPr>
                <w:rFonts w:hint="eastAsia" w:ascii="仿宋" w:hAnsi="仿宋" w:eastAsia="仿宋"/>
                <w:b w:val="0"/>
                <w:bCs w:val="0"/>
                <w:snapToGrid w:val="0"/>
                <w:color w:val="auto"/>
                <w:kern w:val="0"/>
                <w:sz w:val="24"/>
                <w:szCs w:val="24"/>
                <w:vertAlign w:val="baseline"/>
              </w:rPr>
            </w:pPr>
          </w:p>
          <w:p w14:paraId="0F9E2F5E">
            <w:pPr>
              <w:pStyle w:val="9"/>
              <w:rPr>
                <w:rFonts w:hint="eastAsia" w:ascii="仿宋" w:hAnsi="仿宋" w:eastAsia="仿宋"/>
                <w:b w:val="0"/>
                <w:bCs w:val="0"/>
                <w:snapToGrid w:val="0"/>
                <w:color w:val="auto"/>
                <w:kern w:val="0"/>
                <w:sz w:val="24"/>
                <w:szCs w:val="24"/>
                <w:vertAlign w:val="baseline"/>
              </w:rPr>
            </w:pPr>
          </w:p>
          <w:p w14:paraId="0129F6FE">
            <w:pPr>
              <w:pStyle w:val="9"/>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9"/>
              <w:rPr>
                <w:rFonts w:hint="eastAsia" w:ascii="仿宋" w:hAnsi="仿宋" w:eastAsia="仿宋"/>
                <w:b w:val="0"/>
                <w:bCs w:val="0"/>
                <w:snapToGrid w:val="0"/>
                <w:color w:val="auto"/>
                <w:kern w:val="0"/>
                <w:sz w:val="24"/>
                <w:szCs w:val="24"/>
                <w:vertAlign w:val="baseline"/>
              </w:rPr>
            </w:pPr>
          </w:p>
          <w:p w14:paraId="6EA79CE2">
            <w:pPr>
              <w:pStyle w:val="9"/>
              <w:rPr>
                <w:rFonts w:hint="eastAsia" w:ascii="仿宋" w:hAnsi="仿宋" w:eastAsia="仿宋"/>
                <w:b w:val="0"/>
                <w:bCs w:val="0"/>
                <w:snapToGrid w:val="0"/>
                <w:color w:val="auto"/>
                <w:kern w:val="0"/>
                <w:sz w:val="24"/>
                <w:szCs w:val="24"/>
                <w:vertAlign w:val="baseline"/>
              </w:rPr>
            </w:pPr>
          </w:p>
          <w:p w14:paraId="38F625B4">
            <w:pPr>
              <w:pStyle w:val="9"/>
              <w:rPr>
                <w:rFonts w:hint="eastAsia" w:ascii="仿宋" w:hAnsi="仿宋" w:eastAsia="仿宋"/>
                <w:b w:val="0"/>
                <w:bCs w:val="0"/>
                <w:snapToGrid w:val="0"/>
                <w:color w:val="auto"/>
                <w:kern w:val="0"/>
                <w:sz w:val="24"/>
                <w:szCs w:val="24"/>
                <w:vertAlign w:val="baseline"/>
              </w:rPr>
            </w:pPr>
          </w:p>
          <w:p w14:paraId="23863006">
            <w:pPr>
              <w:pStyle w:val="9"/>
              <w:rPr>
                <w:rFonts w:hint="eastAsia" w:ascii="仿宋" w:hAnsi="仿宋" w:eastAsia="仿宋"/>
                <w:b w:val="0"/>
                <w:bCs w:val="0"/>
                <w:snapToGrid w:val="0"/>
                <w:color w:val="auto"/>
                <w:kern w:val="0"/>
                <w:sz w:val="24"/>
                <w:szCs w:val="24"/>
                <w:vertAlign w:val="baseline"/>
              </w:rPr>
            </w:pPr>
          </w:p>
          <w:p w14:paraId="3A20D74E">
            <w:pPr>
              <w:pStyle w:val="9"/>
              <w:rPr>
                <w:rFonts w:hint="eastAsia" w:ascii="仿宋" w:hAnsi="仿宋" w:eastAsia="仿宋"/>
                <w:b w:val="0"/>
                <w:bCs w:val="0"/>
                <w:snapToGrid w:val="0"/>
                <w:color w:val="auto"/>
                <w:kern w:val="0"/>
                <w:sz w:val="24"/>
                <w:szCs w:val="24"/>
                <w:vertAlign w:val="baseline"/>
              </w:rPr>
            </w:pPr>
          </w:p>
        </w:tc>
        <w:tc>
          <w:tcPr>
            <w:tcW w:w="4432" w:type="dxa"/>
          </w:tcPr>
          <w:p w14:paraId="1FBCBC0F">
            <w:pPr>
              <w:pStyle w:val="9"/>
              <w:rPr>
                <w:rFonts w:hint="eastAsia"/>
                <w:b w:val="0"/>
                <w:bCs w:val="0"/>
                <w:sz w:val="24"/>
                <w:szCs w:val="24"/>
                <w:lang w:val="en-US" w:eastAsia="zh-CN"/>
              </w:rPr>
            </w:pPr>
          </w:p>
          <w:p w14:paraId="239D58D4">
            <w:pPr>
              <w:pStyle w:val="9"/>
              <w:rPr>
                <w:rFonts w:hint="eastAsia"/>
                <w:b w:val="0"/>
                <w:bCs w:val="0"/>
                <w:sz w:val="24"/>
                <w:szCs w:val="24"/>
                <w:lang w:val="en-US" w:eastAsia="zh-CN"/>
              </w:rPr>
            </w:pPr>
          </w:p>
          <w:p w14:paraId="37AD0C00">
            <w:pPr>
              <w:pStyle w:val="9"/>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9"/>
              <w:rPr>
                <w:rFonts w:hint="eastAsia"/>
                <w:b w:val="0"/>
                <w:bCs w:val="0"/>
                <w:sz w:val="24"/>
                <w:szCs w:val="24"/>
                <w:lang w:val="en-US" w:eastAsia="zh-CN"/>
              </w:rPr>
            </w:pPr>
          </w:p>
          <w:p w14:paraId="7F8BB4BC">
            <w:pPr>
              <w:pStyle w:val="9"/>
              <w:rPr>
                <w:rFonts w:hint="eastAsia"/>
                <w:b w:val="0"/>
                <w:bCs w:val="0"/>
                <w:sz w:val="24"/>
                <w:szCs w:val="24"/>
                <w:lang w:val="en-US" w:eastAsia="zh-CN"/>
              </w:rPr>
            </w:pPr>
          </w:p>
          <w:p w14:paraId="0748C452">
            <w:pPr>
              <w:pStyle w:val="9"/>
              <w:rPr>
                <w:rFonts w:hint="eastAsia"/>
                <w:b w:val="0"/>
                <w:bCs w:val="0"/>
                <w:sz w:val="24"/>
                <w:szCs w:val="24"/>
                <w:lang w:val="en-US" w:eastAsia="zh-CN"/>
              </w:rPr>
            </w:pPr>
          </w:p>
          <w:p w14:paraId="696473B7">
            <w:pPr>
              <w:pStyle w:val="9"/>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3"/>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3"/>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815b34ec-a148-40d1-8d7d-bc3c3928b422}"/>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fd499974-a911-4728-babc-1a343edceeea}"/>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9"/>
              <w:rPr>
                <w:rFonts w:hint="eastAsia"/>
                <w:b w:val="0"/>
                <w:bCs w:val="0"/>
                <w:sz w:val="24"/>
                <w:szCs w:val="24"/>
              </w:rPr>
            </w:pPr>
          </w:p>
          <w:p w14:paraId="28A712CC">
            <w:pPr>
              <w:pStyle w:val="9"/>
              <w:rPr>
                <w:rFonts w:hint="eastAsia"/>
                <w:b w:val="0"/>
                <w:bCs w:val="0"/>
                <w:sz w:val="24"/>
                <w:szCs w:val="24"/>
              </w:rPr>
            </w:pPr>
          </w:p>
          <w:p w14:paraId="5772DCE8">
            <w:pPr>
              <w:pStyle w:val="9"/>
              <w:rPr>
                <w:rFonts w:hint="eastAsia" w:ascii="仿宋" w:hAnsi="仿宋" w:eastAsia="仿宋" w:cs="Times New Roman"/>
                <w:b w:val="0"/>
                <w:bCs w:val="0"/>
                <w:snapToGrid w:val="0"/>
                <w:color w:val="auto"/>
                <w:kern w:val="0"/>
                <w:sz w:val="24"/>
                <w:szCs w:val="24"/>
                <w:vertAlign w:val="baseline"/>
              </w:rPr>
            </w:pPr>
          </w:p>
          <w:p w14:paraId="02B93996">
            <w:pPr>
              <w:pStyle w:val="9"/>
              <w:rPr>
                <w:rFonts w:hint="eastAsia" w:ascii="仿宋" w:hAnsi="仿宋" w:eastAsia="仿宋" w:cs="Times New Roman"/>
                <w:b w:val="0"/>
                <w:bCs w:val="0"/>
                <w:snapToGrid w:val="0"/>
                <w:color w:val="auto"/>
                <w:kern w:val="0"/>
                <w:sz w:val="24"/>
                <w:szCs w:val="24"/>
                <w:vertAlign w:val="baseline"/>
              </w:rPr>
            </w:pPr>
          </w:p>
          <w:p w14:paraId="17F96839">
            <w:pPr>
              <w:pStyle w:val="9"/>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9"/>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9"/>
              <w:rPr>
                <w:rFonts w:hint="eastAsia" w:ascii="仿宋" w:hAnsi="仿宋" w:eastAsia="仿宋" w:cs="Times New Roman"/>
                <w:b w:val="0"/>
                <w:bCs w:val="0"/>
                <w:snapToGrid w:val="0"/>
                <w:color w:val="auto"/>
                <w:kern w:val="0"/>
                <w:sz w:val="24"/>
                <w:szCs w:val="24"/>
                <w:vertAlign w:val="baseline"/>
              </w:rPr>
            </w:pPr>
          </w:p>
          <w:p w14:paraId="3B4D1A22">
            <w:pPr>
              <w:pStyle w:val="9"/>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9"/>
              <w:rPr>
                <w:rFonts w:hint="eastAsia" w:ascii="仿宋" w:hAnsi="仿宋" w:eastAsia="仿宋" w:cs="Times New Roman"/>
                <w:b w:val="0"/>
                <w:bCs w:val="0"/>
                <w:snapToGrid w:val="0"/>
                <w:color w:val="auto"/>
                <w:kern w:val="0"/>
                <w:sz w:val="24"/>
                <w:szCs w:val="24"/>
                <w:vertAlign w:val="baseline"/>
              </w:rPr>
            </w:pPr>
          </w:p>
          <w:p w14:paraId="56F23D49">
            <w:pPr>
              <w:pStyle w:val="9"/>
              <w:rPr>
                <w:rFonts w:hint="eastAsia" w:ascii="仿宋" w:hAnsi="仿宋" w:eastAsia="仿宋" w:cs="Times New Roman"/>
                <w:b w:val="0"/>
                <w:bCs w:val="0"/>
                <w:snapToGrid w:val="0"/>
                <w:color w:val="auto"/>
                <w:kern w:val="0"/>
                <w:sz w:val="24"/>
                <w:szCs w:val="24"/>
                <w:vertAlign w:val="baseline"/>
              </w:rPr>
            </w:pPr>
          </w:p>
          <w:p w14:paraId="27213DE7">
            <w:pPr>
              <w:pStyle w:val="9"/>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26c3caf3-d550-4ec5-85ea-ed541782ae7b}"/>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5"/>
      <w:bookmarkStart w:id="57" w:name="_Toc467940138"/>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bc772f2c-92b1-43d9-a267-6fbec6d1cbe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d3a974be-e6a9-43bf-ba34-aa5b770b6d92}"/>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3164915-c681-4113-bcf1-99790eefc0d0}"/>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271b57d6-4657-495a-a196-463f0c65a680}"/>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991"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方正仿宋简体" w:hAnsi="方正仿宋简体" w:eastAsia="方正仿宋简体" w:cs="方正仿宋简体"/>
                <w:color w:val="auto"/>
                <w:sz w:val="28"/>
                <w:szCs w:val="28"/>
                <w:lang w:val="en-US" w:eastAsia="zh-CN"/>
              </w:rPr>
              <w:t>临床用血费用减免信息系统采购项目</w:t>
            </w:r>
          </w:p>
        </w:tc>
        <w:tc>
          <w:tcPr>
            <w:tcW w:w="1991"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3497D4F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总报价大写：    元整</w:t>
            </w:r>
          </w:p>
        </w:tc>
      </w:tr>
    </w:tbl>
    <w:p w14:paraId="623C6AC8">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7"/>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7A8F1438">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8ad05a55-b935-4f9c-b957-e5eb982e6307}"/>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left"/>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55f2631f-4995-439a-aaf3-f26495aaa518}"/>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r>
                  <w:rPr>
                    <w:rFonts w:hint="eastAsia" w:ascii="方正仿宋简体" w:hAnsi="方正仿宋简体" w:eastAsia="方正仿宋简体" w:cs="方正仿宋简体"/>
                    <w:color w:val="auto"/>
                    <w:sz w:val="28"/>
                    <w:szCs w:val="28"/>
                    <w:lang w:val="en-US" w:eastAsia="zh-CN"/>
                  </w:rPr>
                  <w:t>临床用血费用减免信息系统采购项目</w:t>
                </w:r>
              </w:sdtContent>
            </w:sdt>
          </w:p>
        </w:tc>
        <w:tc>
          <w:tcPr>
            <w:tcW w:w="2884" w:type="dxa"/>
            <w:noWrap w:val="0"/>
            <w:vAlign w:val="center"/>
          </w:tcPr>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★商务要求</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746386C3">
      <w:r>
        <w:rPr>
          <w:rFonts w:hint="eastAsia" w:ascii="仿宋" w:hAnsi="仿宋" w:eastAsia="仿宋" w:cs="仿宋"/>
          <w:b/>
          <w:bCs/>
          <w:sz w:val="28"/>
          <w:szCs w:val="28"/>
          <w:lang w:val="en-US" w:eastAsia="zh-CN"/>
        </w:rPr>
        <w:t xml:space="preserve">                                               日期：</w:t>
      </w:r>
      <w:bookmarkEnd w:id="56"/>
      <w:bookmarkEnd w:id="57"/>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3ab3398a-ab85-43ee-a3dd-e1909532bdde}"/>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58"/>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pPr>
        <w:ind w:left="420"/>
      </w:pPr>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54872"/>
    <w:rsid w:val="20C5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6"/>
    <w:basedOn w:val="1"/>
    <w:next w:val="1"/>
    <w:link w:val="1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6">
    <w:name w:val="Salutation"/>
    <w:basedOn w:val="1"/>
    <w:next w:val="1"/>
    <w:qFormat/>
    <w:uiPriority w:val="0"/>
    <w:rPr>
      <w:rFonts w:ascii="Calibri" w:hAnsi="Calibri" w:cs="Calibri"/>
      <w:szCs w:val="21"/>
    </w:rPr>
  </w:style>
  <w:style w:type="paragraph" w:styleId="7">
    <w:name w:val="Body Text"/>
    <w:basedOn w:val="1"/>
    <w:next w:val="8"/>
    <w:unhideWhenUsed/>
    <w:qFormat/>
    <w:uiPriority w:val="99"/>
    <w:pPr>
      <w:spacing w:after="120"/>
    </w:pPr>
  </w:style>
  <w:style w:type="paragraph" w:styleId="8">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paragraph" w:styleId="9">
    <w:name w:val="Plain Text"/>
    <w:basedOn w:val="1"/>
    <w:qFormat/>
    <w:uiPriority w:val="0"/>
    <w:rPr>
      <w:rFonts w:ascii="宋体" w:hAnsi="Courier New" w:eastAsia="华文宋体"/>
      <w:sz w:val="28"/>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8e9290-dd8e-49a0-8a93-a675d7288489}"/>
        <w:style w:val=""/>
        <w:category>
          <w:name w:val="常规"/>
          <w:gallery w:val="placeholder"/>
        </w:category>
        <w:types>
          <w:type w:val="bbPlcHdr"/>
        </w:types>
        <w:behaviors>
          <w:behavior w:val="content"/>
        </w:behaviors>
        <w:description w:val=""/>
        <w:guid w:val="{b58e9290-dd8e-49a0-8a93-a675d7288489}"/>
      </w:docPartPr>
      <w:docPartBody>
        <w:p w14:paraId="63A7FF30">
          <w:r>
            <w:rPr>
              <w:color w:val="808080"/>
            </w:rPr>
            <w:t>单击此处输入文字。</w:t>
          </w:r>
        </w:p>
      </w:docPartBody>
    </w:docPart>
    <w:docPart>
      <w:docPartPr>
        <w:name w:val="{2a7bfca3-34e3-44c5-bf25-2b9bdd25510c}"/>
        <w:style w:val=""/>
        <w:category>
          <w:name w:val="常规"/>
          <w:gallery w:val="placeholder"/>
        </w:category>
        <w:types>
          <w:type w:val="bbPlcHdr"/>
        </w:types>
        <w:behaviors>
          <w:behavior w:val="content"/>
        </w:behaviors>
        <w:description w:val=""/>
        <w:guid w:val="{2a7bfca3-34e3-44c5-bf25-2b9bdd25510c}"/>
      </w:docPartPr>
      <w:docPartBody>
        <w:p w14:paraId="1ABAB010">
          <w:r>
            <w:rPr>
              <w:color w:val="808080"/>
            </w:rPr>
            <w:t>单击此处输入文字。</w:t>
          </w:r>
        </w:p>
      </w:docPartBody>
    </w:docPart>
    <w:docPart>
      <w:docPartPr>
        <w:name w:val="{bceee7b2-fde2-4f1d-90a9-5623a5e1ce22}"/>
        <w:style w:val=""/>
        <w:category>
          <w:name w:val="常规"/>
          <w:gallery w:val="placeholder"/>
        </w:category>
        <w:types>
          <w:type w:val="bbPlcHdr"/>
        </w:types>
        <w:behaviors>
          <w:behavior w:val="content"/>
        </w:behaviors>
        <w:description w:val=""/>
        <w:guid w:val="{bceee7b2-fde2-4f1d-90a9-5623a5e1ce22}"/>
      </w:docPartPr>
      <w:docPartBody>
        <w:p w14:paraId="256126AA">
          <w:r>
            <w:rPr>
              <w:color w:val="808080"/>
            </w:rPr>
            <w:t>单击此处输入文字。</w:t>
          </w:r>
        </w:p>
      </w:docPartBody>
    </w:docPart>
    <w:docPart>
      <w:docPartPr>
        <w:name w:val="{bc772f2c-92b1-43d9-a267-6fbec6d1cbe9}"/>
        <w:style w:val=""/>
        <w:category>
          <w:name w:val="常规"/>
          <w:gallery w:val="placeholder"/>
        </w:category>
        <w:types>
          <w:type w:val="bbPlcHdr"/>
        </w:types>
        <w:behaviors>
          <w:behavior w:val="content"/>
        </w:behaviors>
        <w:description w:val=""/>
        <w:guid w:val="{bc772f2c-92b1-43d9-a267-6fbec6d1cbe9}"/>
      </w:docPartPr>
      <w:docPartBody>
        <w:p w14:paraId="362A99B4">
          <w:r>
            <w:rPr>
              <w:color w:val="808080"/>
            </w:rPr>
            <w:t>单击此处输入文字。</w:t>
          </w:r>
        </w:p>
      </w:docPartBody>
    </w:docPart>
    <w:docPart>
      <w:docPartPr>
        <w:name w:val="{8ad05a55-b935-4f9c-b957-e5eb982e6307}"/>
        <w:style w:val=""/>
        <w:category>
          <w:name w:val="常规"/>
          <w:gallery w:val="placeholder"/>
        </w:category>
        <w:types>
          <w:type w:val="bbPlcHdr"/>
        </w:types>
        <w:behaviors>
          <w:behavior w:val="content"/>
        </w:behaviors>
        <w:description w:val=""/>
        <w:guid w:val="{8ad05a55-b935-4f9c-b957-e5eb982e6307}"/>
      </w:docPartPr>
      <w:docPartBody>
        <w:p w14:paraId="23A9A669">
          <w:r>
            <w:rPr>
              <w:color w:val="808080"/>
            </w:rPr>
            <w:t>单击此处输入文字。</w:t>
          </w:r>
        </w:p>
      </w:docPartBody>
    </w:docPart>
    <w:docPart>
      <w:docPartPr>
        <w:name w:val="{9e115fe9-eb8e-4a9b-b03d-28388d22a2fa}"/>
        <w:style w:val=""/>
        <w:category>
          <w:name w:val="常规"/>
          <w:gallery w:val="placeholder"/>
        </w:category>
        <w:types>
          <w:type w:val="bbPlcHdr"/>
        </w:types>
        <w:behaviors>
          <w:behavior w:val="content"/>
        </w:behaviors>
        <w:description w:val=""/>
        <w:guid w:val="{9e115fe9-eb8e-4a9b-b03d-28388d22a2fa}"/>
      </w:docPartPr>
      <w:docPartBody>
        <w:p w14:paraId="61D6DF8C">
          <w:r>
            <w:rPr>
              <w:color w:val="808080"/>
            </w:rPr>
            <w:t>单击此处输入文字。</w:t>
          </w:r>
        </w:p>
      </w:docPartBody>
    </w:docPart>
    <w:docPart>
      <w:docPartPr>
        <w:name w:val="{3ab3398a-ab85-43ee-a3dd-e1909532bdde}"/>
        <w:style w:val=""/>
        <w:category>
          <w:name w:val="常规"/>
          <w:gallery w:val="placeholder"/>
        </w:category>
        <w:types>
          <w:type w:val="bbPlcHdr"/>
        </w:types>
        <w:behaviors>
          <w:behavior w:val="content"/>
        </w:behaviors>
        <w:description w:val=""/>
        <w:guid w:val="{3ab3398a-ab85-43ee-a3dd-e1909532bdde}"/>
      </w:docPartPr>
      <w:docPartBody>
        <w:p w14:paraId="6CE09D2B">
          <w:r>
            <w:rPr>
              <w:color w:val="808080"/>
            </w:rPr>
            <w:t>单击此处输入文字。</w:t>
          </w:r>
        </w:p>
      </w:docPartBody>
    </w:docPart>
    <w:docPart>
      <w:docPartPr>
        <w:name w:val="{34f6bb17-67e9-41b2-80e3-17a0cd0a067f}"/>
        <w:style w:val=""/>
        <w:category>
          <w:name w:val="常规"/>
          <w:gallery w:val="placeholder"/>
        </w:category>
        <w:types>
          <w:type w:val="bbPlcHdr"/>
        </w:types>
        <w:behaviors>
          <w:behavior w:val="content"/>
        </w:behaviors>
        <w:description w:val=""/>
        <w:guid w:val="{34f6bb17-67e9-41b2-80e3-17a0cd0a067f}"/>
      </w:docPartPr>
      <w:docPartBody>
        <w:p w14:paraId="5383F8A2">
          <w:r>
            <w:rPr>
              <w:color w:val="808080"/>
            </w:rPr>
            <w:t>单击此处输入文字。</w:t>
          </w:r>
        </w:p>
      </w:docPartBody>
    </w:docPart>
    <w:docPart>
      <w:docPartPr>
        <w:name w:val="{4cadef48-df96-4deb-8183-3b54d521d908}"/>
        <w:style w:val=""/>
        <w:category>
          <w:name w:val="常规"/>
          <w:gallery w:val="placeholder"/>
        </w:category>
        <w:types>
          <w:type w:val="bbPlcHdr"/>
        </w:types>
        <w:behaviors>
          <w:behavior w:val="content"/>
        </w:behaviors>
        <w:description w:val=""/>
        <w:guid w:val="{4cadef48-df96-4deb-8183-3b54d521d908}"/>
      </w:docPartPr>
      <w:docPartBody>
        <w:p w14:paraId="3D9D72DE">
          <w:r>
            <w:rPr>
              <w:color w:val="808080"/>
            </w:rPr>
            <w:t>选择一项。</w:t>
          </w:r>
        </w:p>
      </w:docPartBody>
    </w:docPart>
    <w:docPart>
      <w:docPartPr>
        <w:name w:val="{55f2631f-4995-439a-aaf3-f26495aaa518}"/>
        <w:style w:val=""/>
        <w:category>
          <w:name w:val="常规"/>
          <w:gallery w:val="placeholder"/>
        </w:category>
        <w:types>
          <w:type w:val="bbPlcHdr"/>
        </w:types>
        <w:behaviors>
          <w:behavior w:val="content"/>
        </w:behaviors>
        <w:description w:val=""/>
        <w:guid w:val="{55f2631f-4995-439a-aaf3-f26495aaa518}"/>
      </w:docPartPr>
      <w:docPartBody>
        <w:p w14:paraId="5F02DBC7">
          <w:r>
            <w:rPr>
              <w:color w:val="808080"/>
            </w:rPr>
            <w:t>单击此处输入文字。</w:t>
          </w:r>
        </w:p>
      </w:docPartBody>
    </w:docPart>
    <w:docPart>
      <w:docPartPr>
        <w:name w:val="{f9d30d5a-e30e-402f-9466-1aedeff0e83a}"/>
        <w:style w:val=""/>
        <w:category>
          <w:name w:val="常规"/>
          <w:gallery w:val="placeholder"/>
        </w:category>
        <w:types>
          <w:type w:val="bbPlcHdr"/>
        </w:types>
        <w:behaviors>
          <w:behavior w:val="content"/>
        </w:behaviors>
        <w:description w:val=""/>
        <w:guid w:val="{f9d30d5a-e30e-402f-9466-1aedeff0e83a}"/>
      </w:docPartPr>
      <w:docPartBody>
        <w:p w14:paraId="0727FECB">
          <w:r>
            <w:rPr>
              <w:color w:val="808080"/>
            </w:rPr>
            <w:t>单击此处输入文字。</w:t>
          </w:r>
        </w:p>
      </w:docPartBody>
    </w:docPart>
    <w:docPart>
      <w:docPartPr>
        <w:name w:val="{fd499974-a911-4728-babc-1a343edceeea}"/>
        <w:style w:val=""/>
        <w:category>
          <w:name w:val="常规"/>
          <w:gallery w:val="placeholder"/>
        </w:category>
        <w:types>
          <w:type w:val="bbPlcHdr"/>
        </w:types>
        <w:behaviors>
          <w:behavior w:val="content"/>
        </w:behaviors>
        <w:description w:val=""/>
        <w:guid w:val="{fd499974-a911-4728-babc-1a343edceeea}"/>
      </w:docPartPr>
      <w:docPartBody>
        <w:p w14:paraId="30D932F9">
          <w:r>
            <w:rPr>
              <w:color w:val="808080"/>
            </w:rPr>
            <w:t>单击此处输入文字。</w:t>
          </w:r>
        </w:p>
      </w:docPartBody>
    </w:docPart>
    <w:docPart>
      <w:docPartPr>
        <w:name w:val="{815b34ec-a148-40d1-8d7d-bc3c3928b422}"/>
        <w:style w:val=""/>
        <w:category>
          <w:name w:val="常规"/>
          <w:gallery w:val="placeholder"/>
        </w:category>
        <w:types>
          <w:type w:val="bbPlcHdr"/>
        </w:types>
        <w:behaviors>
          <w:behavior w:val="content"/>
        </w:behaviors>
        <w:description w:val=""/>
        <w:guid w:val="{815b34ec-a148-40d1-8d7d-bc3c3928b422}"/>
      </w:docPartPr>
      <w:docPartBody>
        <w:p w14:paraId="382CAD17">
          <w:r>
            <w:rPr>
              <w:color w:val="808080"/>
            </w:rPr>
            <w:t>单击此处输入文字。</w:t>
          </w:r>
        </w:p>
      </w:docPartBody>
    </w:docPart>
    <w:docPart>
      <w:docPartPr>
        <w:name w:val="{26c3caf3-d550-4ec5-85ea-ed541782ae7b}"/>
        <w:style w:val=""/>
        <w:category>
          <w:name w:val="常规"/>
          <w:gallery w:val="placeholder"/>
        </w:category>
        <w:types>
          <w:type w:val="bbPlcHdr"/>
        </w:types>
        <w:behaviors>
          <w:behavior w:val="content"/>
        </w:behaviors>
        <w:description w:val=""/>
        <w:guid w:val="{26c3caf3-d550-4ec5-85ea-ed541782ae7b}"/>
      </w:docPartPr>
      <w:docPartBody>
        <w:p w14:paraId="50A2DF24">
          <w:r>
            <w:rPr>
              <w:color w:val="808080"/>
            </w:rPr>
            <w:t>单击此处输入文字。</w:t>
          </w:r>
        </w:p>
      </w:docPartBody>
    </w:docPart>
    <w:docPart>
      <w:docPartPr>
        <w:name w:val="{d3a974be-e6a9-43bf-ba34-aa5b770b6d92}"/>
        <w:style w:val=""/>
        <w:category>
          <w:name w:val="常规"/>
          <w:gallery w:val="placeholder"/>
        </w:category>
        <w:types>
          <w:type w:val="bbPlcHdr"/>
        </w:types>
        <w:behaviors>
          <w:behavior w:val="content"/>
        </w:behaviors>
        <w:description w:val=""/>
        <w:guid w:val="{d3a974be-e6a9-43bf-ba34-aa5b770b6d92}"/>
      </w:docPartPr>
      <w:docPartBody>
        <w:p w14:paraId="19546494">
          <w:r>
            <w:rPr>
              <w:color w:val="808080"/>
            </w:rPr>
            <w:t>选择一项。</w:t>
          </w:r>
        </w:p>
      </w:docPartBody>
    </w:docPart>
    <w:docPart>
      <w:docPartPr>
        <w:name w:val="{a3164915-c681-4113-bcf1-99790eefc0d0}"/>
        <w:style w:val=""/>
        <w:category>
          <w:name w:val="常规"/>
          <w:gallery w:val="placeholder"/>
        </w:category>
        <w:types>
          <w:type w:val="bbPlcHdr"/>
        </w:types>
        <w:behaviors>
          <w:behavior w:val="content"/>
        </w:behaviors>
        <w:description w:val=""/>
        <w:guid w:val="{a3164915-c681-4113-bcf1-99790eefc0d0}"/>
      </w:docPartPr>
      <w:docPartBody>
        <w:p w14:paraId="30FD2D93">
          <w:r>
            <w:rPr>
              <w:color w:val="808080"/>
            </w:rPr>
            <w:t>选择一项。</w:t>
          </w:r>
        </w:p>
      </w:docPartBody>
    </w:docPart>
    <w:docPart>
      <w:docPartPr>
        <w:name w:val="{271b57d6-4657-495a-a196-463f0c65a680}"/>
        <w:style w:val=""/>
        <w:category>
          <w:name w:val="常规"/>
          <w:gallery w:val="placeholder"/>
        </w:category>
        <w:types>
          <w:type w:val="bbPlcHdr"/>
        </w:types>
        <w:behaviors>
          <w:behavior w:val="content"/>
        </w:behaviors>
        <w:description w:val=""/>
        <w:guid w:val="{271b57d6-4657-495a-a196-463f0c65a680}"/>
      </w:docPartPr>
      <w:docPartBody>
        <w:p w14:paraId="53A12695">
          <w:r>
            <w:rPr>
              <w:color w:val="808080"/>
            </w:rPr>
            <w:t>选择一项。</w:t>
          </w:r>
        </w:p>
      </w:docPartBody>
    </w:docPart>
    <w:docPart>
      <w:docPartPr>
        <w:name w:val="{1057fa73-f619-44e3-93dd-9cd15ee77e72}"/>
        <w:style w:val=""/>
        <w:category>
          <w:name w:val="常规"/>
          <w:gallery w:val="placeholder"/>
        </w:category>
        <w:types>
          <w:type w:val="bbPlcHdr"/>
        </w:types>
        <w:behaviors>
          <w:behavior w:val="content"/>
        </w:behaviors>
        <w:description w:val=""/>
        <w:guid w:val="{1057fa73-f619-44e3-93dd-9cd15ee77e72}"/>
      </w:docPartPr>
      <w:docPartBody>
        <w:p w14:paraId="68989E85">
          <w:r>
            <w:rPr>
              <w:color w:val="808080"/>
            </w:rPr>
            <w:t>单击此处输入文字。</w:t>
          </w:r>
        </w:p>
      </w:docPartBody>
    </w:docPart>
    <w:docPart>
      <w:docPartPr>
        <w:name w:val="{65a8cbee-f7dd-4cb0-951c-51d21ab65401}"/>
        <w:style w:val=""/>
        <w:category>
          <w:name w:val="常规"/>
          <w:gallery w:val="placeholder"/>
        </w:category>
        <w:types>
          <w:type w:val="bbPlcHdr"/>
        </w:types>
        <w:behaviors>
          <w:behavior w:val="content"/>
        </w:behaviors>
        <w:description w:val=""/>
        <w:guid w:val="{65a8cbee-f7dd-4cb0-951c-51d21ab65401}"/>
      </w:docPartPr>
      <w:docPartBody>
        <w:p w14:paraId="4FB4562E">
          <w:r>
            <w:rPr>
              <w:color w:val="808080"/>
            </w:rPr>
            <w:t>单击此处输入文字。</w:t>
          </w:r>
        </w:p>
      </w:docPartBody>
    </w:docPart>
    <w:docPart>
      <w:docPartPr>
        <w:name w:val="{cd478bb0-b1d3-4679-93ca-f92cd3ad5383}"/>
        <w:style w:val=""/>
        <w:category>
          <w:name w:val="常规"/>
          <w:gallery w:val="placeholder"/>
        </w:category>
        <w:types>
          <w:type w:val="bbPlcHdr"/>
        </w:types>
        <w:behaviors>
          <w:behavior w:val="content"/>
        </w:behaviors>
        <w:description w:val=""/>
        <w:guid w:val="{cd478bb0-b1d3-4679-93ca-f92cd3ad5383}"/>
      </w:docPartPr>
      <w:docPartBody>
        <w:p w14:paraId="0A13364C">
          <w:r>
            <w:rPr>
              <w:color w:val="808080"/>
            </w:rPr>
            <w:t>单击此处输入文字。</w:t>
          </w:r>
        </w:p>
      </w:docPartBody>
    </w:docPart>
    <w:docPart>
      <w:docPartPr>
        <w:name w:val="{81678f07-629d-4e2e-807e-6d1272ba0d3f}"/>
        <w:style w:val=""/>
        <w:category>
          <w:name w:val="常规"/>
          <w:gallery w:val="placeholder"/>
        </w:category>
        <w:types>
          <w:type w:val="bbPlcHdr"/>
        </w:types>
        <w:behaviors>
          <w:behavior w:val="content"/>
        </w:behaviors>
        <w:description w:val=""/>
        <w:guid w:val="{81678f07-629d-4e2e-807e-6d1272ba0d3f}"/>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2025-07-11T06:41:00Z</dcterms:created>
  <dc:creator>醒着做梦</dc:creator>
  <cp:lastModifiedBy>醒着做梦</cp:lastModifiedBy>
  <dcterms:modified xsi:type="dcterms:W3CDTF">2025-07-11T06:41:33Z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A53EF19B7BA94DC4A3E8C3D29D8F071A_11</vt:lpwstr>
  </property>
  <property fmtid="{D5CDD505-2E9C-101B-9397-08002B2CF9AE}" pid="4" name="KSOTemplateDocerSaveRecord">
    <vt:lpwstr>eyJoZGlkIjoiMmJkZjI4Mjg1YmY3OTVjNzE5NDhlNGYzNDk0ZDNlZWEiLCJ1c2VySWQiOiI3MDc4MTMzODgifQ==</vt:lpwstr>
  </property>
</Properties>
</file>